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CF065" w14:textId="6D17DB1B" w:rsidR="00B0483B" w:rsidRPr="00DB6366" w:rsidRDefault="00B0483B" w:rsidP="00B0483B">
      <w:pPr>
        <w:pStyle w:val="CRCoverPage"/>
        <w:tabs>
          <w:tab w:val="right" w:pos="9639"/>
          <w:tab w:val="right" w:pos="13323"/>
        </w:tabs>
        <w:spacing w:before="240" w:after="0"/>
        <w:rPr>
          <w:rFonts w:cs="Arial"/>
          <w:b/>
          <w:sz w:val="24"/>
          <w:szCs w:val="24"/>
        </w:rPr>
      </w:pPr>
      <w:r w:rsidRPr="00DB6366">
        <w:rPr>
          <w:rFonts w:cs="Arial"/>
          <w:b/>
          <w:bCs/>
          <w:sz w:val="24"/>
          <w:szCs w:val="24"/>
        </w:rPr>
        <w:t>3GPP TSG-RAN WG3 Meeting #114-e</w:t>
      </w:r>
      <w:r w:rsidRPr="00DB6366">
        <w:rPr>
          <w:rFonts w:cs="Arial"/>
          <w:b/>
          <w:sz w:val="24"/>
          <w:szCs w:val="24"/>
        </w:rPr>
        <w:tab/>
        <w:t>R3-</w:t>
      </w:r>
      <w:r w:rsidR="00036D20">
        <w:rPr>
          <w:rFonts w:cs="Arial"/>
          <w:b/>
          <w:sz w:val="24"/>
          <w:szCs w:val="24"/>
        </w:rPr>
        <w:t>215574</w:t>
      </w:r>
    </w:p>
    <w:p w14:paraId="516F4B2D" w14:textId="77777777" w:rsidR="00B0483B" w:rsidRPr="00DB6366" w:rsidRDefault="00B0483B" w:rsidP="00B0483B">
      <w:pPr>
        <w:pStyle w:val="CRCoverPage"/>
        <w:tabs>
          <w:tab w:val="right" w:pos="9639"/>
          <w:tab w:val="right" w:pos="13323"/>
        </w:tabs>
        <w:spacing w:after="0"/>
        <w:rPr>
          <w:rFonts w:cs="Arial"/>
          <w:b/>
          <w:sz w:val="24"/>
          <w:szCs w:val="24"/>
        </w:rPr>
      </w:pPr>
      <w:r w:rsidRPr="00DB6366">
        <w:rPr>
          <w:rFonts w:cs="Arial"/>
          <w:b/>
          <w:bCs/>
          <w:sz w:val="24"/>
          <w:szCs w:val="24"/>
        </w:rPr>
        <w:t>E-meeting, 01 - 1</w:t>
      </w:r>
      <w:r>
        <w:rPr>
          <w:rFonts w:cs="Arial"/>
          <w:b/>
          <w:bCs/>
          <w:sz w:val="24"/>
          <w:szCs w:val="24"/>
        </w:rPr>
        <w:t>1</w:t>
      </w:r>
      <w:r w:rsidRPr="00DB6366">
        <w:rPr>
          <w:rFonts w:cs="Arial"/>
          <w:b/>
          <w:bCs/>
          <w:sz w:val="24"/>
          <w:szCs w:val="24"/>
        </w:rPr>
        <w:t xml:space="preserve"> Nov 2021</w:t>
      </w:r>
    </w:p>
    <w:p w14:paraId="29913287" w14:textId="5DCCF3A5" w:rsidR="00F426E1" w:rsidRPr="00F426E1" w:rsidRDefault="00F426E1" w:rsidP="00B0483B">
      <w:pPr>
        <w:spacing w:after="120"/>
        <w:outlineLvl w:val="0"/>
        <w:rPr>
          <w:rFonts w:ascii="Arial" w:hAnsi="Arial" w:cs="Arial"/>
        </w:rPr>
      </w:pPr>
      <w:r w:rsidRPr="00F426E1">
        <w:rPr>
          <w:rFonts w:ascii="Arial" w:hAnsi="Arial"/>
          <w:b/>
          <w:noProof/>
          <w:sz w:val="24"/>
        </w:rPr>
        <w:tab/>
      </w:r>
      <w:r w:rsidRPr="00F426E1">
        <w:rPr>
          <w:rFonts w:ascii="Arial" w:hAnsi="Arial"/>
          <w:b/>
          <w:noProof/>
          <w:sz w:val="24"/>
        </w:rPr>
        <w:tab/>
      </w:r>
      <w:r w:rsidRPr="00F426E1">
        <w:rPr>
          <w:rFonts w:ascii="Arial" w:hAnsi="Arial"/>
          <w:b/>
          <w:noProof/>
          <w:sz w:val="24"/>
        </w:rPr>
        <w:tab/>
      </w:r>
      <w:r w:rsidRPr="00F426E1">
        <w:rPr>
          <w:rFonts w:ascii="Arial" w:hAnsi="Arial"/>
          <w:b/>
          <w:noProof/>
          <w:sz w:val="24"/>
        </w:rPr>
        <w:tab/>
      </w:r>
      <w:r w:rsidRPr="00F426E1">
        <w:rPr>
          <w:rFonts w:ascii="Arial" w:hAnsi="Arial"/>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p>
    <w:p w14:paraId="424C20FC" w14:textId="6AB64207" w:rsidR="00F426E1" w:rsidRPr="00F426E1" w:rsidRDefault="00F426E1" w:rsidP="00F426E1">
      <w:pPr>
        <w:spacing w:after="60"/>
        <w:ind w:left="1985" w:hanging="1985"/>
        <w:rPr>
          <w:rFonts w:ascii="Arial" w:hAnsi="Arial" w:cs="Arial"/>
          <w:bCs/>
        </w:rPr>
      </w:pPr>
      <w:r w:rsidRPr="00F426E1">
        <w:rPr>
          <w:rFonts w:ascii="Arial" w:hAnsi="Arial" w:cs="Arial"/>
          <w:b/>
        </w:rPr>
        <w:t>Title:</w:t>
      </w:r>
      <w:r w:rsidRPr="00F426E1">
        <w:rPr>
          <w:rFonts w:ascii="Arial" w:hAnsi="Arial" w:cs="Arial"/>
          <w:b/>
        </w:rPr>
        <w:tab/>
      </w:r>
      <w:r w:rsidR="007C11E2" w:rsidRPr="002361CA">
        <w:rPr>
          <w:rFonts w:ascii="Arial" w:hAnsi="Arial" w:cs="Arial"/>
          <w:b/>
          <w:color w:val="FF0000"/>
        </w:rPr>
        <w:t xml:space="preserve">[Draft] </w:t>
      </w:r>
      <w:r w:rsidR="00F471B8">
        <w:rPr>
          <w:rFonts w:ascii="Arial" w:hAnsi="Arial" w:cs="Arial"/>
          <w:bCs/>
        </w:rPr>
        <w:t>Reply</w:t>
      </w:r>
      <w:r w:rsidR="007C11E2">
        <w:rPr>
          <w:rFonts w:ascii="Arial" w:hAnsi="Arial" w:cs="Arial"/>
          <w:bCs/>
        </w:rPr>
        <w:t xml:space="preserve"> LS on </w:t>
      </w:r>
      <w:r w:rsidR="007C11E2" w:rsidRPr="007C11E2">
        <w:rPr>
          <w:rFonts w:ascii="Arial" w:hAnsi="Arial" w:cs="Arial"/>
          <w:bCs/>
        </w:rPr>
        <w:t>latest progress and</w:t>
      </w:r>
      <w:r w:rsidR="00F471B8">
        <w:rPr>
          <w:rFonts w:ascii="Arial" w:hAnsi="Arial" w:cs="Arial"/>
          <w:bCs/>
        </w:rPr>
        <w:t xml:space="preserve"> </w:t>
      </w:r>
      <w:r w:rsidR="00F471B8" w:rsidRPr="00F471B8">
        <w:rPr>
          <w:rFonts w:ascii="Arial" w:hAnsi="Arial" w:cs="Arial"/>
          <w:bCs/>
        </w:rPr>
        <w:t>outstanding issues in SA WG2</w:t>
      </w:r>
    </w:p>
    <w:p w14:paraId="7D9A495F" w14:textId="12B46731" w:rsidR="00F426E1" w:rsidRPr="00F426E1" w:rsidRDefault="00F426E1" w:rsidP="00F426E1">
      <w:pPr>
        <w:spacing w:after="60"/>
        <w:ind w:left="1985" w:hanging="1985"/>
        <w:rPr>
          <w:rFonts w:ascii="Arial" w:hAnsi="Arial" w:cs="Arial"/>
          <w:bCs/>
        </w:rPr>
      </w:pPr>
      <w:r w:rsidRPr="00F426E1">
        <w:rPr>
          <w:rFonts w:ascii="Arial" w:hAnsi="Arial" w:cs="Arial"/>
          <w:b/>
        </w:rPr>
        <w:t>Response to:</w:t>
      </w:r>
      <w:r w:rsidRPr="00F426E1">
        <w:rPr>
          <w:rFonts w:ascii="Arial" w:hAnsi="Arial" w:cs="Arial"/>
          <w:bCs/>
        </w:rPr>
        <w:tab/>
      </w:r>
      <w:r w:rsidR="007C11E2" w:rsidRPr="002361CA">
        <w:rPr>
          <w:rFonts w:ascii="Arial" w:hAnsi="Arial" w:cs="Arial"/>
          <w:bCs/>
        </w:rPr>
        <w:t xml:space="preserve">LS </w:t>
      </w:r>
      <w:r w:rsidR="009A5424" w:rsidRPr="009A5424">
        <w:rPr>
          <w:rFonts w:ascii="Arial" w:hAnsi="Arial" w:cs="Arial"/>
          <w:bCs/>
        </w:rPr>
        <w:t>S2-2106833</w:t>
      </w:r>
      <w:r w:rsidR="007C11E2" w:rsidRPr="002361CA">
        <w:rPr>
          <w:rFonts w:ascii="Arial" w:hAnsi="Arial" w:cs="Arial"/>
          <w:bCs/>
        </w:rPr>
        <w:t xml:space="preserve"> on latest progress and outstanding issues in SA WG2</w:t>
      </w:r>
    </w:p>
    <w:p w14:paraId="22FDBBF2" w14:textId="6D0FECD1" w:rsidR="00F426E1" w:rsidRPr="00F426E1" w:rsidRDefault="00F426E1" w:rsidP="00F426E1">
      <w:pPr>
        <w:spacing w:after="60"/>
        <w:ind w:left="1985" w:hanging="1985"/>
        <w:rPr>
          <w:rFonts w:ascii="Arial" w:hAnsi="Arial" w:cs="Arial"/>
          <w:bCs/>
        </w:rPr>
      </w:pPr>
      <w:r w:rsidRPr="00F426E1">
        <w:rPr>
          <w:rFonts w:ascii="Arial" w:hAnsi="Arial" w:cs="Arial"/>
          <w:b/>
        </w:rPr>
        <w:t>Release:</w:t>
      </w:r>
      <w:r w:rsidRPr="00F426E1">
        <w:rPr>
          <w:rFonts w:ascii="Arial" w:hAnsi="Arial" w:cs="Arial"/>
          <w:bCs/>
        </w:rPr>
        <w:tab/>
      </w:r>
      <w:r w:rsidR="007C11E2" w:rsidRPr="007C11E2">
        <w:rPr>
          <w:rFonts w:ascii="Arial" w:hAnsi="Arial" w:cs="Arial"/>
          <w:bCs/>
        </w:rPr>
        <w:t>Release 17</w:t>
      </w:r>
    </w:p>
    <w:p w14:paraId="7B200542" w14:textId="7C3DE08A" w:rsidR="00F426E1" w:rsidRPr="00F426E1" w:rsidRDefault="00F426E1" w:rsidP="00F426E1">
      <w:pPr>
        <w:spacing w:after="60"/>
        <w:ind w:left="1985" w:hanging="1985"/>
        <w:rPr>
          <w:rFonts w:ascii="Arial" w:hAnsi="Arial" w:cs="Arial"/>
          <w:bCs/>
        </w:rPr>
      </w:pPr>
      <w:r w:rsidRPr="00F426E1">
        <w:rPr>
          <w:rFonts w:ascii="Arial" w:hAnsi="Arial" w:cs="Arial"/>
          <w:b/>
        </w:rPr>
        <w:t>Work Item:</w:t>
      </w:r>
      <w:r w:rsidRPr="00F426E1">
        <w:rPr>
          <w:rFonts w:ascii="Arial" w:hAnsi="Arial" w:cs="Arial"/>
          <w:bCs/>
        </w:rPr>
        <w:tab/>
      </w:r>
      <w:r w:rsidR="007C11E2" w:rsidRPr="007C11E2">
        <w:rPr>
          <w:rFonts w:ascii="Arial" w:hAnsi="Arial" w:cs="Arial"/>
          <w:bCs/>
        </w:rPr>
        <w:t xml:space="preserve">5MBS, </w:t>
      </w:r>
      <w:r w:rsidRPr="00F426E1">
        <w:rPr>
          <w:rFonts w:ascii="Arial" w:hAnsi="Arial" w:cs="Arial"/>
          <w:bCs/>
        </w:rPr>
        <w:t>NR_</w:t>
      </w:r>
      <w:r w:rsidR="009A5424">
        <w:rPr>
          <w:rFonts w:ascii="Arial" w:hAnsi="Arial" w:cs="Arial"/>
          <w:bCs/>
        </w:rPr>
        <w:t>MBS</w:t>
      </w:r>
      <w:r w:rsidRPr="00F426E1">
        <w:rPr>
          <w:rFonts w:ascii="Arial" w:hAnsi="Arial" w:cs="Arial"/>
          <w:bCs/>
        </w:rPr>
        <w:t>-Core</w:t>
      </w:r>
    </w:p>
    <w:p w14:paraId="1676A6B8" w14:textId="77777777" w:rsidR="00F426E1" w:rsidRPr="00F426E1" w:rsidRDefault="00F426E1" w:rsidP="00F426E1">
      <w:pPr>
        <w:spacing w:after="60"/>
        <w:ind w:left="1985" w:hanging="1985"/>
        <w:rPr>
          <w:rFonts w:ascii="Arial" w:hAnsi="Arial" w:cs="Arial"/>
          <w:b/>
        </w:rPr>
      </w:pPr>
    </w:p>
    <w:p w14:paraId="60E6B07E" w14:textId="587D85DC" w:rsidR="00F426E1" w:rsidRPr="00F426E1" w:rsidRDefault="00F426E1" w:rsidP="00F426E1">
      <w:pPr>
        <w:spacing w:after="60"/>
        <w:ind w:left="1985" w:hanging="1985"/>
        <w:rPr>
          <w:rFonts w:ascii="Arial" w:hAnsi="Arial" w:cs="Arial"/>
          <w:bCs/>
        </w:rPr>
      </w:pPr>
      <w:r w:rsidRPr="00F426E1">
        <w:rPr>
          <w:rFonts w:ascii="Arial" w:hAnsi="Arial" w:cs="Arial"/>
          <w:b/>
        </w:rPr>
        <w:t>Source:</w:t>
      </w:r>
      <w:r w:rsidRPr="00F426E1">
        <w:rPr>
          <w:rFonts w:ascii="Arial" w:hAnsi="Arial" w:cs="Arial"/>
          <w:bCs/>
        </w:rPr>
        <w:tab/>
      </w:r>
      <w:r w:rsidR="007C11E2">
        <w:rPr>
          <w:rFonts w:ascii="Arial" w:hAnsi="Arial" w:cs="Arial"/>
          <w:bCs/>
        </w:rPr>
        <w:t xml:space="preserve">Huawei </w:t>
      </w:r>
      <w:r w:rsidR="007C11E2" w:rsidRPr="002361CA">
        <w:rPr>
          <w:rFonts w:ascii="Arial" w:hAnsi="Arial" w:cs="Arial"/>
          <w:bCs/>
          <w:color w:val="FF0000"/>
        </w:rPr>
        <w:t xml:space="preserve">[will be </w:t>
      </w:r>
      <w:r w:rsidRPr="002361CA">
        <w:rPr>
          <w:rFonts w:ascii="Arial" w:hAnsi="Arial" w:cs="Arial"/>
          <w:bCs/>
          <w:color w:val="FF0000"/>
        </w:rPr>
        <w:t>RAN</w:t>
      </w:r>
      <w:r w:rsidR="00B0483B" w:rsidRPr="002361CA">
        <w:rPr>
          <w:rFonts w:ascii="Arial" w:hAnsi="Arial" w:cs="Arial"/>
          <w:bCs/>
          <w:color w:val="FF0000"/>
        </w:rPr>
        <w:t>3</w:t>
      </w:r>
      <w:r w:rsidR="007C11E2" w:rsidRPr="002361CA">
        <w:rPr>
          <w:rFonts w:ascii="Arial" w:hAnsi="Arial" w:cs="Arial"/>
          <w:bCs/>
          <w:color w:val="FF0000"/>
        </w:rPr>
        <w:t>]</w:t>
      </w:r>
    </w:p>
    <w:p w14:paraId="0D0DAED6" w14:textId="2A6562CE" w:rsidR="00F426E1" w:rsidRPr="00F426E1" w:rsidRDefault="00F426E1" w:rsidP="00F426E1">
      <w:pPr>
        <w:spacing w:after="60"/>
        <w:ind w:left="1985" w:hanging="1985"/>
        <w:rPr>
          <w:rFonts w:ascii="Arial" w:hAnsi="Arial" w:cs="Arial"/>
          <w:bCs/>
        </w:rPr>
      </w:pPr>
      <w:r w:rsidRPr="00F426E1">
        <w:rPr>
          <w:rFonts w:ascii="Arial" w:hAnsi="Arial" w:cs="Arial"/>
          <w:b/>
        </w:rPr>
        <w:t>To:</w:t>
      </w:r>
      <w:r w:rsidRPr="00F426E1">
        <w:rPr>
          <w:rFonts w:ascii="Arial" w:hAnsi="Arial" w:cs="Arial"/>
          <w:bCs/>
        </w:rPr>
        <w:tab/>
      </w:r>
      <w:r w:rsidR="009A5424">
        <w:rPr>
          <w:rFonts w:ascii="Arial" w:hAnsi="Arial" w:cs="Arial"/>
          <w:bCs/>
        </w:rPr>
        <w:t>SA2</w:t>
      </w:r>
      <w:r w:rsidR="007C11E2">
        <w:rPr>
          <w:rFonts w:ascii="Arial" w:hAnsi="Arial" w:cs="Arial"/>
          <w:bCs/>
        </w:rPr>
        <w:t>, RAN2</w:t>
      </w:r>
    </w:p>
    <w:p w14:paraId="60F91225" w14:textId="04BABDAC" w:rsidR="00F426E1" w:rsidRPr="00F426E1" w:rsidRDefault="00F426E1" w:rsidP="00F426E1">
      <w:pPr>
        <w:spacing w:after="60"/>
        <w:ind w:left="1985" w:hanging="1985"/>
        <w:rPr>
          <w:rFonts w:ascii="Arial" w:hAnsi="Arial" w:cs="Arial"/>
          <w:bCs/>
        </w:rPr>
      </w:pPr>
      <w:r w:rsidRPr="00F426E1">
        <w:rPr>
          <w:rFonts w:ascii="Arial" w:hAnsi="Arial" w:cs="Arial"/>
          <w:b/>
        </w:rPr>
        <w:t>Cc:</w:t>
      </w:r>
      <w:r w:rsidRPr="00F426E1">
        <w:rPr>
          <w:rFonts w:ascii="Arial" w:hAnsi="Arial" w:cs="Arial"/>
          <w:bCs/>
        </w:rPr>
        <w:tab/>
      </w:r>
    </w:p>
    <w:p w14:paraId="4E39FD71" w14:textId="77777777" w:rsidR="00F426E1" w:rsidRPr="00F426E1" w:rsidRDefault="00F426E1" w:rsidP="00F426E1">
      <w:pPr>
        <w:tabs>
          <w:tab w:val="left" w:pos="2268"/>
        </w:tabs>
        <w:spacing w:after="0"/>
        <w:rPr>
          <w:rFonts w:ascii="Arial" w:hAnsi="Arial" w:cs="Arial"/>
          <w:bCs/>
        </w:rPr>
      </w:pPr>
      <w:r w:rsidRPr="00F426E1">
        <w:rPr>
          <w:rFonts w:ascii="Arial" w:hAnsi="Arial" w:cs="Arial"/>
          <w:b/>
        </w:rPr>
        <w:t>Contact Person:</w:t>
      </w:r>
      <w:r w:rsidRPr="00F426E1">
        <w:rPr>
          <w:rFonts w:ascii="Arial" w:hAnsi="Arial" w:cs="Arial"/>
          <w:bCs/>
        </w:rPr>
        <w:tab/>
      </w:r>
    </w:p>
    <w:p w14:paraId="21BCB663" w14:textId="0B0B2F2D" w:rsidR="00F426E1" w:rsidRPr="00F426E1" w:rsidRDefault="00F426E1" w:rsidP="00F426E1">
      <w:pPr>
        <w:keepNext/>
        <w:tabs>
          <w:tab w:val="left" w:pos="2268"/>
          <w:tab w:val="left" w:pos="2694"/>
        </w:tabs>
        <w:spacing w:after="0"/>
        <w:ind w:left="567"/>
        <w:outlineLvl w:val="3"/>
        <w:rPr>
          <w:rFonts w:ascii="Arial" w:hAnsi="Arial" w:cs="Arial"/>
          <w:bCs/>
        </w:rPr>
      </w:pPr>
      <w:r w:rsidRPr="00F426E1">
        <w:rPr>
          <w:rFonts w:ascii="Arial" w:hAnsi="Arial" w:cs="Arial"/>
          <w:b/>
        </w:rPr>
        <w:t>Name:</w:t>
      </w:r>
      <w:r w:rsidRPr="00F426E1">
        <w:rPr>
          <w:rFonts w:ascii="Arial" w:hAnsi="Arial" w:cs="Arial"/>
          <w:bCs/>
        </w:rPr>
        <w:tab/>
      </w:r>
      <w:r w:rsidR="007C11E2">
        <w:rPr>
          <w:rFonts w:ascii="Arial" w:hAnsi="Arial" w:cs="Arial" w:hint="eastAsia"/>
          <w:bCs/>
          <w:lang w:eastAsia="zh-CN"/>
        </w:rPr>
        <w:t>Yan</w:t>
      </w:r>
      <w:r w:rsidR="007C11E2">
        <w:rPr>
          <w:rFonts w:ascii="Arial" w:hAnsi="Arial" w:cs="Arial"/>
          <w:bCs/>
          <w:lang w:eastAsia="zh-CN"/>
        </w:rPr>
        <w:t xml:space="preserve"> </w:t>
      </w:r>
      <w:r w:rsidR="007C11E2">
        <w:rPr>
          <w:rFonts w:ascii="Arial" w:hAnsi="Arial" w:cs="Arial" w:hint="eastAsia"/>
          <w:bCs/>
          <w:lang w:eastAsia="zh-CN"/>
        </w:rPr>
        <w:t>Wang</w:t>
      </w:r>
    </w:p>
    <w:p w14:paraId="27EE5E55" w14:textId="330E2B75" w:rsidR="00F426E1" w:rsidRPr="00F426E1" w:rsidRDefault="00F426E1" w:rsidP="007C11E2">
      <w:pPr>
        <w:keepNext/>
        <w:tabs>
          <w:tab w:val="left" w:pos="2268"/>
          <w:tab w:val="left" w:pos="2694"/>
        </w:tabs>
        <w:spacing w:after="0"/>
        <w:ind w:left="567"/>
        <w:outlineLvl w:val="6"/>
      </w:pPr>
      <w:r w:rsidRPr="00F426E1">
        <w:rPr>
          <w:rFonts w:ascii="Arial" w:hAnsi="Arial" w:cs="Arial"/>
          <w:b/>
        </w:rPr>
        <w:t>E-mail:</w:t>
      </w:r>
      <w:r w:rsidRPr="00F426E1">
        <w:rPr>
          <w:rFonts w:ascii="Arial" w:hAnsi="Arial" w:cs="Arial"/>
          <w:bCs/>
        </w:rPr>
        <w:tab/>
      </w:r>
      <w:r w:rsidR="007C11E2">
        <w:rPr>
          <w:rFonts w:ascii="Arial" w:hAnsi="Arial" w:cs="Arial" w:hint="eastAsia"/>
          <w:bCs/>
          <w:color w:val="0000FF"/>
          <w:lang w:val="en-US" w:eastAsia="zh-CN"/>
        </w:rPr>
        <w:t>w</w:t>
      </w:r>
      <w:r w:rsidR="007C11E2">
        <w:rPr>
          <w:rFonts w:ascii="Arial" w:hAnsi="Arial" w:cs="Arial"/>
          <w:bCs/>
          <w:color w:val="0000FF"/>
          <w:lang w:val="en-US" w:eastAsia="zh-CN"/>
        </w:rPr>
        <w:t>angyan</w:t>
      </w:r>
      <w:r w:rsidR="007C11E2">
        <w:rPr>
          <w:rFonts w:ascii="Arial" w:hAnsi="Arial" w:cs="Arial" w:hint="eastAsia"/>
          <w:bCs/>
          <w:color w:val="0000FF"/>
          <w:lang w:val="en-US" w:eastAsia="zh-CN"/>
        </w:rPr>
        <w:t>7@huawei.com</w:t>
      </w:r>
      <w:r w:rsidR="007C11E2" w:rsidDel="007C11E2">
        <w:rPr>
          <w:rStyle w:val="a5"/>
          <w:rFonts w:ascii="Arial" w:hAnsi="Arial" w:cs="Arial"/>
          <w:bCs/>
        </w:rPr>
        <w:t xml:space="preserve"> </w:t>
      </w:r>
    </w:p>
    <w:p w14:paraId="7EA5A137" w14:textId="77777777" w:rsidR="00F426E1" w:rsidRPr="007C11E2" w:rsidRDefault="00F426E1" w:rsidP="00F426E1">
      <w:pPr>
        <w:spacing w:after="60"/>
        <w:ind w:left="1985" w:hanging="1985"/>
        <w:rPr>
          <w:rFonts w:ascii="Arial" w:hAnsi="Arial" w:cs="Arial"/>
          <w:b/>
        </w:rPr>
      </w:pPr>
    </w:p>
    <w:p w14:paraId="3B071C0F" w14:textId="77777777" w:rsidR="007C11E2" w:rsidRDefault="00F426E1" w:rsidP="00F426E1">
      <w:pPr>
        <w:tabs>
          <w:tab w:val="left" w:pos="2268"/>
        </w:tabs>
        <w:spacing w:after="0"/>
        <w:rPr>
          <w:rFonts w:ascii="Arial" w:hAnsi="Arial" w:cs="Arial"/>
          <w:bCs/>
        </w:rPr>
      </w:pPr>
      <w:r w:rsidRPr="00F426E1">
        <w:rPr>
          <w:rFonts w:ascii="Arial" w:hAnsi="Arial" w:cs="Arial"/>
          <w:b/>
        </w:rPr>
        <w:t>Send any reply LS to:</w:t>
      </w:r>
      <w:r w:rsidRPr="00F426E1">
        <w:rPr>
          <w:rFonts w:ascii="Arial" w:hAnsi="Arial" w:cs="Arial"/>
          <w:b/>
        </w:rPr>
        <w:tab/>
        <w:t xml:space="preserve">3GPP Liaisons Coordinator, </w:t>
      </w:r>
      <w:hyperlink r:id="rId11" w:history="1">
        <w:r w:rsidRPr="00F426E1">
          <w:rPr>
            <w:rFonts w:ascii="Arial" w:hAnsi="Arial" w:cs="Arial"/>
            <w:b/>
            <w:color w:val="0000FF"/>
            <w:u w:val="single"/>
          </w:rPr>
          <w:t>mailto:3GPPLiaison@etsi.org</w:t>
        </w:r>
      </w:hyperlink>
    </w:p>
    <w:p w14:paraId="7D19C5B4" w14:textId="77777777" w:rsidR="007C11E2" w:rsidRDefault="007C11E2" w:rsidP="007C11E2">
      <w:pPr>
        <w:spacing w:after="60"/>
        <w:ind w:left="1985" w:hanging="1985"/>
        <w:rPr>
          <w:rFonts w:ascii="Arial" w:hAnsi="Arial" w:cs="Arial"/>
          <w:b/>
        </w:rPr>
      </w:pPr>
    </w:p>
    <w:p w14:paraId="3326BFFB" w14:textId="16A89480" w:rsidR="00F426E1" w:rsidRPr="00F426E1" w:rsidRDefault="007C11E2" w:rsidP="002361CA">
      <w:pPr>
        <w:spacing w:after="60"/>
        <w:ind w:left="1985" w:hanging="1985"/>
        <w:rPr>
          <w:rFonts w:ascii="Arial" w:hAnsi="Arial" w:cs="Arial"/>
          <w:b/>
        </w:rPr>
      </w:pPr>
      <w:r>
        <w:rPr>
          <w:rFonts w:ascii="Arial" w:hAnsi="Arial" w:cs="Arial"/>
          <w:b/>
        </w:rPr>
        <w:t>Attachments:</w:t>
      </w:r>
      <w:r>
        <w:rPr>
          <w:rFonts w:ascii="Arial" w:hAnsi="Arial" w:cs="Arial"/>
          <w:bCs/>
        </w:rPr>
        <w:tab/>
      </w:r>
      <w:r w:rsidRPr="00C56DE6">
        <w:rPr>
          <w:rFonts w:ascii="Arial" w:hAnsi="Arial" w:cs="Arial" w:hint="eastAsia"/>
          <w:bCs/>
          <w:sz w:val="22"/>
          <w:szCs w:val="22"/>
        </w:rPr>
        <w:t>None</w:t>
      </w:r>
    </w:p>
    <w:p w14:paraId="709FC38B" w14:textId="77777777" w:rsidR="00F426E1" w:rsidRPr="00F426E1" w:rsidRDefault="00F426E1" w:rsidP="00F426E1">
      <w:pPr>
        <w:pBdr>
          <w:bottom w:val="single" w:sz="4" w:space="1" w:color="auto"/>
        </w:pBdr>
        <w:spacing w:after="0"/>
        <w:rPr>
          <w:rFonts w:ascii="Arial" w:hAnsi="Arial" w:cs="Arial"/>
        </w:rPr>
      </w:pPr>
    </w:p>
    <w:p w14:paraId="3C1D90A6" w14:textId="77777777" w:rsidR="00F426E1" w:rsidRPr="00F426E1" w:rsidRDefault="00F426E1" w:rsidP="00F426E1">
      <w:pPr>
        <w:spacing w:after="0"/>
        <w:rPr>
          <w:rFonts w:ascii="Arial" w:hAnsi="Arial" w:cs="Arial"/>
        </w:rPr>
      </w:pPr>
    </w:p>
    <w:p w14:paraId="55431289" w14:textId="77777777" w:rsidR="00F426E1" w:rsidRPr="00F426E1" w:rsidRDefault="00F426E1" w:rsidP="00F426E1">
      <w:pPr>
        <w:spacing w:after="120"/>
        <w:rPr>
          <w:rFonts w:ascii="Arial" w:hAnsi="Arial" w:cs="Arial"/>
          <w:b/>
        </w:rPr>
      </w:pPr>
      <w:r w:rsidRPr="00F426E1">
        <w:rPr>
          <w:rFonts w:ascii="Arial" w:hAnsi="Arial" w:cs="Arial"/>
          <w:b/>
        </w:rPr>
        <w:t>1. Overall Description:</w:t>
      </w:r>
    </w:p>
    <w:p w14:paraId="4F5E28AE" w14:textId="5C55AB72" w:rsidR="00F426E1" w:rsidRDefault="00F426E1" w:rsidP="00F426E1">
      <w:pPr>
        <w:spacing w:after="0"/>
        <w:rPr>
          <w:rFonts w:ascii="Arial" w:hAnsi="Arial" w:cs="Arial"/>
          <w:bCs/>
        </w:rPr>
      </w:pPr>
      <w:r>
        <w:rPr>
          <w:rFonts w:ascii="Arial" w:hAnsi="Arial" w:cs="Arial"/>
          <w:bCs/>
        </w:rPr>
        <w:t>RAN</w:t>
      </w:r>
      <w:r w:rsidR="00B0483B">
        <w:rPr>
          <w:rFonts w:ascii="Arial" w:hAnsi="Arial" w:cs="Arial"/>
          <w:bCs/>
        </w:rPr>
        <w:t>3</w:t>
      </w:r>
      <w:r w:rsidRPr="00F426E1">
        <w:rPr>
          <w:rFonts w:ascii="Arial" w:hAnsi="Arial" w:cs="Arial"/>
          <w:bCs/>
        </w:rPr>
        <w:t xml:space="preserve"> </w:t>
      </w:r>
      <w:r w:rsidR="005C20BD">
        <w:rPr>
          <w:rFonts w:ascii="Arial" w:hAnsi="Arial" w:cs="Arial"/>
          <w:bCs/>
        </w:rPr>
        <w:t>would like to thank SA2</w:t>
      </w:r>
      <w:r w:rsidRPr="00F426E1">
        <w:rPr>
          <w:rFonts w:ascii="Arial" w:hAnsi="Arial" w:cs="Arial"/>
          <w:bCs/>
        </w:rPr>
        <w:t xml:space="preserve"> for their LS in</w:t>
      </w:r>
      <w:r>
        <w:rPr>
          <w:rFonts w:ascii="Arial" w:hAnsi="Arial" w:cs="Arial"/>
          <w:bCs/>
        </w:rPr>
        <w:t xml:space="preserve"> </w:t>
      </w:r>
      <w:r w:rsidR="005C20BD" w:rsidRPr="005C20BD">
        <w:rPr>
          <w:rFonts w:ascii="Arial" w:hAnsi="Arial" w:cs="Arial"/>
          <w:bCs/>
        </w:rPr>
        <w:t>S2-2106833</w:t>
      </w:r>
      <w:r w:rsidR="005C20BD">
        <w:rPr>
          <w:rFonts w:ascii="Arial" w:hAnsi="Arial" w:cs="Arial"/>
          <w:bCs/>
        </w:rPr>
        <w:t xml:space="preserve">. With </w:t>
      </w:r>
      <w:r w:rsidR="001A34A9">
        <w:rPr>
          <w:rFonts w:ascii="Arial" w:hAnsi="Arial" w:cs="Arial"/>
          <w:bCs/>
        </w:rPr>
        <w:t xml:space="preserve">regard </w:t>
      </w:r>
      <w:r w:rsidR="005C20BD">
        <w:rPr>
          <w:rFonts w:ascii="Arial" w:hAnsi="Arial" w:cs="Arial"/>
          <w:bCs/>
        </w:rPr>
        <w:t>to</w:t>
      </w:r>
      <w:r w:rsidR="001A34A9">
        <w:rPr>
          <w:rFonts w:ascii="Arial" w:hAnsi="Arial" w:cs="Arial"/>
          <w:bCs/>
        </w:rPr>
        <w:t xml:space="preserve"> the</w:t>
      </w:r>
      <w:r w:rsidR="005C20BD">
        <w:rPr>
          <w:rFonts w:ascii="Arial" w:hAnsi="Arial" w:cs="Arial"/>
          <w:bCs/>
        </w:rPr>
        <w:t xml:space="preserve"> open issues with RAN impacts noted in </w:t>
      </w:r>
      <w:r w:rsidR="005C20BD">
        <w:rPr>
          <w:rFonts w:ascii="Arial" w:hAnsi="Arial" w:cs="Arial"/>
          <w:color w:val="000000"/>
        </w:rPr>
        <w:t xml:space="preserve">in clause 7.2.3 of TS 23.247, </w:t>
      </w:r>
      <w:r w:rsidR="005C20BD">
        <w:rPr>
          <w:rFonts w:ascii="Arial" w:hAnsi="Arial" w:cs="Arial"/>
          <w:bCs/>
        </w:rPr>
        <w:t>RAN</w:t>
      </w:r>
      <w:r w:rsidR="00B0483B">
        <w:rPr>
          <w:rFonts w:ascii="Arial" w:hAnsi="Arial" w:cs="Arial"/>
          <w:bCs/>
        </w:rPr>
        <w:t>3</w:t>
      </w:r>
      <w:r w:rsidR="005C20BD">
        <w:rPr>
          <w:rFonts w:ascii="Arial" w:hAnsi="Arial" w:cs="Arial"/>
          <w:bCs/>
        </w:rPr>
        <w:t xml:space="preserve"> has discussed how to ensure </w:t>
      </w:r>
      <w:r w:rsidR="003467B8">
        <w:rPr>
          <w:rFonts w:ascii="Arial" w:hAnsi="Arial" w:cs="Arial"/>
          <w:bCs/>
        </w:rPr>
        <w:t xml:space="preserve">lossless handover </w:t>
      </w:r>
      <w:r w:rsidR="005C20BD">
        <w:rPr>
          <w:rFonts w:ascii="Arial" w:hAnsi="Arial" w:cs="Arial"/>
          <w:bCs/>
        </w:rPr>
        <w:t xml:space="preserve">when the UE moves </w:t>
      </w:r>
      <w:r w:rsidR="00B0483B">
        <w:rPr>
          <w:rFonts w:ascii="Arial" w:hAnsi="Arial" w:cs="Arial"/>
          <w:bCs/>
        </w:rPr>
        <w:t xml:space="preserve">between MBS-supporting nodes and when the UE moves </w:t>
      </w:r>
      <w:r w:rsidR="005C20BD">
        <w:rPr>
          <w:rFonts w:ascii="Arial" w:hAnsi="Arial" w:cs="Arial"/>
          <w:bCs/>
        </w:rPr>
        <w:t>from the MBS-supporting node to MBS-non-supporting node. RAN</w:t>
      </w:r>
      <w:r w:rsidR="00B0483B">
        <w:rPr>
          <w:rFonts w:ascii="Arial" w:hAnsi="Arial" w:cs="Arial"/>
          <w:bCs/>
        </w:rPr>
        <w:t>3</w:t>
      </w:r>
      <w:r w:rsidR="005C20BD">
        <w:rPr>
          <w:rFonts w:ascii="Arial" w:hAnsi="Arial" w:cs="Arial"/>
          <w:bCs/>
        </w:rPr>
        <w:t xml:space="preserve"> </w:t>
      </w:r>
      <w:r w:rsidR="00B0483B">
        <w:rPr>
          <w:rFonts w:ascii="Arial" w:hAnsi="Arial" w:cs="Arial"/>
          <w:bCs/>
        </w:rPr>
        <w:t>has achieved the following agreements and would like to synchronize them with RAN2 and SA2:</w:t>
      </w:r>
    </w:p>
    <w:p w14:paraId="1161C111" w14:textId="77777777" w:rsidR="00B0483B" w:rsidRDefault="00B0483B" w:rsidP="00F426E1">
      <w:pPr>
        <w:spacing w:after="0"/>
        <w:rPr>
          <w:rFonts w:ascii="Arial" w:hAnsi="Arial" w:cs="Arial"/>
          <w:bCs/>
        </w:rPr>
      </w:pPr>
    </w:p>
    <w:p w14:paraId="6E386E55" w14:textId="100F4998" w:rsidR="00B0483B" w:rsidRPr="00B0483B" w:rsidRDefault="00B0483B" w:rsidP="00F426E1">
      <w:pPr>
        <w:spacing w:after="0"/>
        <w:rPr>
          <w:rFonts w:ascii="Arial" w:hAnsi="Arial" w:cs="Arial"/>
          <w:b/>
          <w:bCs/>
          <w:lang w:eastAsia="zh-CN"/>
        </w:rPr>
      </w:pPr>
      <w:r w:rsidRPr="00B0483B">
        <w:rPr>
          <w:rFonts w:ascii="Arial" w:hAnsi="Arial" w:cs="Arial" w:hint="eastAsia"/>
          <w:b/>
          <w:bCs/>
          <w:lang w:eastAsia="zh-CN"/>
        </w:rPr>
        <w:t>D</w:t>
      </w:r>
      <w:r w:rsidRPr="00B0483B">
        <w:rPr>
          <w:rFonts w:ascii="Arial" w:hAnsi="Arial" w:cs="Arial"/>
          <w:b/>
          <w:bCs/>
          <w:lang w:eastAsia="zh-CN"/>
        </w:rPr>
        <w:t>ata forwarding</w:t>
      </w:r>
    </w:p>
    <w:p w14:paraId="092AEC12" w14:textId="3910ADD1" w:rsidR="00B0483B" w:rsidRPr="00815F0A" w:rsidRDefault="00B0483B" w:rsidP="00815F0A">
      <w:pPr>
        <w:pStyle w:val="a9"/>
        <w:numPr>
          <w:ilvl w:val="0"/>
          <w:numId w:val="37"/>
        </w:numPr>
        <w:spacing w:after="0"/>
        <w:rPr>
          <w:rFonts w:ascii="Arial" w:hAnsi="Arial" w:cs="Arial"/>
          <w:bCs/>
        </w:rPr>
      </w:pPr>
      <w:r w:rsidRPr="00815F0A">
        <w:rPr>
          <w:rFonts w:ascii="Arial" w:hAnsi="Arial" w:cs="Arial"/>
          <w:bCs/>
        </w:rPr>
        <w:t xml:space="preserve">For mobility from MBS supporting NG-RAN node to non-supporting NG-RAN node, RAN3 standards support data forwarding to minimize data loss. And the source NG-RAN node should include in forwarded packets the unicast (flow) QFI mapped from the received MBS (flow) QFI. </w:t>
      </w:r>
    </w:p>
    <w:p w14:paraId="4EAF2A68" w14:textId="77777777" w:rsidR="00B0483B" w:rsidRPr="00815F0A" w:rsidRDefault="00B0483B" w:rsidP="00815F0A">
      <w:pPr>
        <w:pStyle w:val="a9"/>
        <w:numPr>
          <w:ilvl w:val="0"/>
          <w:numId w:val="37"/>
        </w:numPr>
        <w:spacing w:after="0"/>
        <w:rPr>
          <w:rFonts w:ascii="Arial" w:hAnsi="Arial" w:cs="Arial"/>
          <w:bCs/>
        </w:rPr>
      </w:pPr>
      <w:r w:rsidRPr="00815F0A">
        <w:rPr>
          <w:rFonts w:ascii="Arial" w:hAnsi="Arial" w:cs="Arial"/>
          <w:bCs/>
        </w:rPr>
        <w:t xml:space="preserve">For mobility between MBS supporting NG-RAN nodes, whether data forwarding is supported is still under discussion. </w:t>
      </w:r>
    </w:p>
    <w:p w14:paraId="05EDA5D3" w14:textId="1D20D775" w:rsidR="00B0483B" w:rsidRPr="001A34A9" w:rsidRDefault="00B0483B" w:rsidP="00B0483B">
      <w:pPr>
        <w:spacing w:beforeLines="50" w:before="120" w:after="0"/>
        <w:rPr>
          <w:rFonts w:ascii="Arial" w:hAnsi="Arial" w:cs="Arial"/>
          <w:b/>
          <w:bCs/>
          <w:lang w:eastAsia="zh-CN"/>
        </w:rPr>
      </w:pPr>
      <w:r w:rsidRPr="001A34A9">
        <w:rPr>
          <w:rFonts w:ascii="Arial" w:hAnsi="Arial" w:cs="Arial"/>
          <w:b/>
          <w:bCs/>
          <w:lang w:eastAsia="zh-CN"/>
        </w:rPr>
        <w:t>Data loss minimization</w:t>
      </w:r>
    </w:p>
    <w:p w14:paraId="2F1FA7F4" w14:textId="4FE90729" w:rsidR="00B0483B" w:rsidRPr="00815F0A" w:rsidRDefault="00B0483B" w:rsidP="00815F0A">
      <w:pPr>
        <w:pStyle w:val="a9"/>
        <w:numPr>
          <w:ilvl w:val="0"/>
          <w:numId w:val="37"/>
        </w:numPr>
        <w:spacing w:after="0"/>
        <w:rPr>
          <w:rFonts w:ascii="Arial" w:hAnsi="Arial" w:cs="Arial"/>
          <w:bCs/>
        </w:rPr>
      </w:pPr>
      <w:r w:rsidRPr="00815F0A">
        <w:rPr>
          <w:rFonts w:ascii="Arial" w:hAnsi="Arial" w:cs="Arial"/>
          <w:bCs/>
        </w:rPr>
        <w:t xml:space="preserve">For mobility from MBS supporting NG-RAN node to non-supporting NG-RAN node, RAN3 standards support data forwarding to minimize data loss. </w:t>
      </w:r>
    </w:p>
    <w:p w14:paraId="6C7B0212" w14:textId="39C4A0BD" w:rsidR="00B0483B" w:rsidRPr="00815F0A" w:rsidRDefault="00B0483B" w:rsidP="00815F0A">
      <w:pPr>
        <w:pStyle w:val="a9"/>
        <w:numPr>
          <w:ilvl w:val="0"/>
          <w:numId w:val="37"/>
        </w:numPr>
        <w:spacing w:after="0"/>
        <w:rPr>
          <w:rFonts w:ascii="Arial" w:hAnsi="Arial" w:cs="Arial"/>
          <w:bCs/>
        </w:rPr>
      </w:pPr>
      <w:r w:rsidRPr="00815F0A">
        <w:rPr>
          <w:rFonts w:ascii="Arial" w:hAnsi="Arial" w:cs="Arial"/>
          <w:bCs/>
        </w:rPr>
        <w:t>For mobility between MBS supporting NG-RAN nodes, RAN3 shall provide means for minimization of data loss for multicast during mobility. In order to allow the UE to detect loss of data or duplication of data, source and target gNBs derive synchronized PDCP SN from sequence number and the solution is FFS.</w:t>
      </w:r>
    </w:p>
    <w:p w14:paraId="4E14BD3C" w14:textId="77777777" w:rsidR="00BB09AA" w:rsidRDefault="00BB09AA" w:rsidP="00F426E1">
      <w:pPr>
        <w:spacing w:after="0"/>
        <w:rPr>
          <w:rFonts w:ascii="Arial" w:hAnsi="Arial" w:cs="Arial"/>
          <w:bCs/>
        </w:rPr>
      </w:pPr>
    </w:p>
    <w:p w14:paraId="3F8B7A5B" w14:textId="427C63E2" w:rsidR="00B0483B" w:rsidRDefault="00B0483B" w:rsidP="00F426E1">
      <w:pPr>
        <w:spacing w:after="0"/>
        <w:rPr>
          <w:rFonts w:ascii="Arial" w:hAnsi="Arial" w:cs="Arial"/>
          <w:bCs/>
          <w:lang w:eastAsia="zh-CN"/>
        </w:rPr>
      </w:pPr>
      <w:r>
        <w:rPr>
          <w:rFonts w:ascii="Arial" w:hAnsi="Arial" w:cs="Arial" w:hint="eastAsia"/>
          <w:bCs/>
          <w:lang w:eastAsia="zh-CN"/>
        </w:rPr>
        <w:t>B</w:t>
      </w:r>
      <w:r>
        <w:rPr>
          <w:rFonts w:ascii="Arial" w:hAnsi="Arial" w:cs="Arial"/>
          <w:bCs/>
          <w:lang w:eastAsia="zh-CN"/>
        </w:rPr>
        <w:t xml:space="preserve">esides, RAN3 </w:t>
      </w:r>
      <w:r w:rsidRPr="00B0483B">
        <w:rPr>
          <w:rFonts w:ascii="Arial" w:hAnsi="Arial" w:cs="Arial"/>
          <w:bCs/>
          <w:lang w:eastAsia="zh-CN"/>
        </w:rPr>
        <w:t>confirms SA2’s conclusions on Xn/N2 based handover for inactive MBS session</w:t>
      </w:r>
      <w:r>
        <w:rPr>
          <w:rFonts w:ascii="Arial" w:hAnsi="Arial" w:cs="Arial"/>
          <w:bCs/>
          <w:lang w:eastAsia="zh-CN"/>
        </w:rPr>
        <w:t>.</w:t>
      </w:r>
    </w:p>
    <w:p w14:paraId="3DDC17D7" w14:textId="77777777" w:rsidR="00B0483B" w:rsidRDefault="00B0483B" w:rsidP="00F426E1">
      <w:pPr>
        <w:spacing w:after="0"/>
        <w:rPr>
          <w:rFonts w:ascii="Arial" w:hAnsi="Arial" w:cs="Arial"/>
          <w:bCs/>
        </w:rPr>
      </w:pPr>
    </w:p>
    <w:p w14:paraId="1A7ED3E8" w14:textId="77777777" w:rsidR="00F426E1" w:rsidRPr="00F426E1" w:rsidRDefault="00F426E1" w:rsidP="00F426E1">
      <w:pPr>
        <w:spacing w:after="120"/>
        <w:rPr>
          <w:rFonts w:ascii="Arial" w:hAnsi="Arial" w:cs="Arial"/>
          <w:b/>
        </w:rPr>
      </w:pPr>
      <w:r w:rsidRPr="00F426E1">
        <w:rPr>
          <w:rFonts w:ascii="Arial" w:hAnsi="Arial" w:cs="Arial"/>
          <w:b/>
        </w:rPr>
        <w:t>2. Actions:</w:t>
      </w:r>
    </w:p>
    <w:p w14:paraId="0E94249B" w14:textId="5A011CAA" w:rsidR="00F426E1" w:rsidRPr="00F426E1" w:rsidRDefault="00F426E1" w:rsidP="00F426E1">
      <w:pPr>
        <w:spacing w:after="120"/>
        <w:ind w:left="1985" w:hanging="1985"/>
        <w:rPr>
          <w:rFonts w:ascii="Arial" w:hAnsi="Arial" w:cs="Arial"/>
          <w:b/>
        </w:rPr>
      </w:pPr>
      <w:r w:rsidRPr="00F426E1">
        <w:rPr>
          <w:rFonts w:ascii="Arial" w:hAnsi="Arial" w:cs="Arial"/>
          <w:b/>
        </w:rPr>
        <w:t xml:space="preserve">To </w:t>
      </w:r>
      <w:r w:rsidR="00EF1F86">
        <w:rPr>
          <w:rFonts w:ascii="Arial" w:hAnsi="Arial" w:cs="Arial"/>
          <w:b/>
        </w:rPr>
        <w:t>SA2, RAN</w:t>
      </w:r>
      <w:r w:rsidR="00B0483B">
        <w:rPr>
          <w:rFonts w:ascii="Arial" w:hAnsi="Arial" w:cs="Arial"/>
          <w:b/>
        </w:rPr>
        <w:t>2</w:t>
      </w:r>
      <w:r w:rsidRPr="00F426E1">
        <w:rPr>
          <w:rFonts w:ascii="Arial" w:hAnsi="Arial" w:cs="Arial"/>
          <w:b/>
        </w:rPr>
        <w:t xml:space="preserve"> group.</w:t>
      </w:r>
    </w:p>
    <w:p w14:paraId="644D000F" w14:textId="057C7B13" w:rsidR="00F426E1" w:rsidRPr="00F426E1" w:rsidRDefault="00F426E1" w:rsidP="00F426E1">
      <w:pPr>
        <w:spacing w:after="120"/>
        <w:ind w:left="993" w:hanging="993"/>
        <w:rPr>
          <w:rFonts w:ascii="Arial" w:hAnsi="Arial" w:cs="Arial"/>
        </w:rPr>
      </w:pPr>
      <w:r w:rsidRPr="00F426E1">
        <w:rPr>
          <w:rFonts w:ascii="Arial" w:hAnsi="Arial" w:cs="Arial"/>
          <w:b/>
        </w:rPr>
        <w:t xml:space="preserve">ACTION: </w:t>
      </w:r>
      <w:r w:rsidRPr="00F426E1">
        <w:rPr>
          <w:rFonts w:ascii="Arial" w:hAnsi="Arial" w:cs="Arial"/>
          <w:b/>
        </w:rPr>
        <w:tab/>
      </w:r>
      <w:bookmarkStart w:id="0" w:name="OLE_LINK9"/>
      <w:r w:rsidR="006E264B">
        <w:rPr>
          <w:rFonts w:ascii="Arial" w:hAnsi="Arial" w:cs="Arial"/>
        </w:rPr>
        <w:t>RAN</w:t>
      </w:r>
      <w:r w:rsidR="00B0483B">
        <w:rPr>
          <w:rFonts w:ascii="Arial" w:hAnsi="Arial" w:cs="Arial"/>
        </w:rPr>
        <w:t>3</w:t>
      </w:r>
      <w:r w:rsidRPr="00F426E1">
        <w:rPr>
          <w:rFonts w:ascii="Arial" w:hAnsi="Arial" w:cs="Arial"/>
        </w:rPr>
        <w:t xml:space="preserve"> kindly asks </w:t>
      </w:r>
      <w:r w:rsidR="00EF1F86">
        <w:rPr>
          <w:rFonts w:ascii="Arial" w:hAnsi="Arial" w:cs="Arial"/>
        </w:rPr>
        <w:t>RAN</w:t>
      </w:r>
      <w:r w:rsidR="00B0483B">
        <w:rPr>
          <w:rFonts w:ascii="Arial" w:hAnsi="Arial" w:cs="Arial"/>
        </w:rPr>
        <w:t>2</w:t>
      </w:r>
      <w:r w:rsidR="00EF1F86">
        <w:rPr>
          <w:rFonts w:ascii="Arial" w:hAnsi="Arial" w:cs="Arial"/>
        </w:rPr>
        <w:t xml:space="preserve"> and SA2</w:t>
      </w:r>
      <w:r w:rsidRPr="00F426E1">
        <w:rPr>
          <w:rFonts w:ascii="Arial" w:hAnsi="Arial" w:cs="Arial"/>
        </w:rPr>
        <w:t xml:space="preserve"> to take the above information into account </w:t>
      </w:r>
      <w:r w:rsidR="006E264B">
        <w:rPr>
          <w:rFonts w:ascii="Arial" w:hAnsi="Arial" w:cs="Arial"/>
        </w:rPr>
        <w:t>for their furth</w:t>
      </w:r>
      <w:bookmarkStart w:id="1" w:name="_GoBack"/>
      <w:bookmarkEnd w:id="1"/>
      <w:r w:rsidR="006E264B">
        <w:rPr>
          <w:rFonts w:ascii="Arial" w:hAnsi="Arial" w:cs="Arial"/>
        </w:rPr>
        <w:t xml:space="preserve">er </w:t>
      </w:r>
      <w:r w:rsidR="00EF1F86">
        <w:rPr>
          <w:rFonts w:ascii="Arial" w:hAnsi="Arial" w:cs="Arial"/>
        </w:rPr>
        <w:t>work on the related topic</w:t>
      </w:r>
      <w:r w:rsidR="0007395E">
        <w:rPr>
          <w:rFonts w:ascii="Arial" w:hAnsi="Arial" w:cs="Arial"/>
        </w:rPr>
        <w:t>s</w:t>
      </w:r>
      <w:r w:rsidR="006E264B">
        <w:rPr>
          <w:rFonts w:ascii="Arial" w:hAnsi="Arial" w:cs="Arial"/>
        </w:rPr>
        <w:t>.</w:t>
      </w:r>
      <w:bookmarkEnd w:id="0"/>
    </w:p>
    <w:p w14:paraId="0DE31804" w14:textId="77777777" w:rsidR="00F426E1" w:rsidRPr="0007395E" w:rsidRDefault="00F426E1" w:rsidP="00F426E1">
      <w:pPr>
        <w:spacing w:after="120"/>
        <w:ind w:left="993" w:hanging="993"/>
        <w:rPr>
          <w:rFonts w:ascii="Arial" w:hAnsi="Arial" w:cs="Arial"/>
        </w:rPr>
      </w:pPr>
    </w:p>
    <w:p w14:paraId="5C1D090C" w14:textId="3087124A" w:rsidR="00F426E1" w:rsidRPr="00F426E1" w:rsidRDefault="009C6D22" w:rsidP="00F426E1">
      <w:pPr>
        <w:spacing w:after="120"/>
        <w:rPr>
          <w:rFonts w:ascii="Arial" w:hAnsi="Arial" w:cs="Arial"/>
          <w:b/>
        </w:rPr>
      </w:pPr>
      <w:r>
        <w:rPr>
          <w:rFonts w:ascii="Arial" w:hAnsi="Arial" w:cs="Arial"/>
          <w:b/>
        </w:rPr>
        <w:t>3. Dates of n</w:t>
      </w:r>
      <w:r w:rsidR="001E7F67">
        <w:rPr>
          <w:rFonts w:ascii="Arial" w:hAnsi="Arial" w:cs="Arial"/>
          <w:b/>
        </w:rPr>
        <w:t>ext TSG-</w:t>
      </w:r>
      <w:r w:rsidR="00B42CFB">
        <w:rPr>
          <w:rFonts w:ascii="Arial" w:hAnsi="Arial" w:cs="Arial"/>
          <w:b/>
        </w:rPr>
        <w:t>RAN</w:t>
      </w:r>
      <w:r w:rsidR="00F426E1" w:rsidRPr="00F426E1">
        <w:rPr>
          <w:rFonts w:ascii="Arial" w:hAnsi="Arial" w:cs="Arial"/>
          <w:b/>
        </w:rPr>
        <w:t xml:space="preserve"> WG</w:t>
      </w:r>
      <w:r w:rsidR="00B0483B">
        <w:rPr>
          <w:rFonts w:ascii="Arial" w:hAnsi="Arial" w:cs="Arial"/>
          <w:b/>
        </w:rPr>
        <w:t>3</w:t>
      </w:r>
      <w:r w:rsidR="00F426E1" w:rsidRPr="00F426E1">
        <w:rPr>
          <w:rFonts w:ascii="Arial" w:hAnsi="Arial" w:cs="Arial"/>
          <w:b/>
        </w:rPr>
        <w:t xml:space="preserve"> </w:t>
      </w:r>
      <w:r>
        <w:rPr>
          <w:rFonts w:ascii="Arial" w:hAnsi="Arial" w:cs="Arial"/>
          <w:b/>
        </w:rPr>
        <w:t>m</w:t>
      </w:r>
      <w:r w:rsidR="00F426E1" w:rsidRPr="00F426E1">
        <w:rPr>
          <w:rFonts w:ascii="Arial" w:hAnsi="Arial" w:cs="Arial"/>
          <w:b/>
        </w:rPr>
        <w:t>eetings:</w:t>
      </w:r>
    </w:p>
    <w:p w14:paraId="2DAA7CA1" w14:textId="1B06DF71" w:rsidR="0003526C" w:rsidRDefault="00297207" w:rsidP="00297207">
      <w:pPr>
        <w:tabs>
          <w:tab w:val="left" w:pos="5103"/>
        </w:tabs>
        <w:spacing w:after="120"/>
        <w:ind w:left="2268" w:hanging="2268"/>
        <w:rPr>
          <w:rFonts w:ascii="Arial" w:hAnsi="Arial" w:cs="Arial"/>
          <w:bCs/>
          <w:lang w:val="en-US"/>
        </w:rPr>
      </w:pPr>
      <w:r>
        <w:rPr>
          <w:rFonts w:ascii="Arial" w:hAnsi="Arial" w:cs="Arial"/>
          <w:bCs/>
          <w:lang w:val="en-US"/>
        </w:rPr>
        <w:t>RAN</w:t>
      </w:r>
      <w:r w:rsidR="00B0483B">
        <w:rPr>
          <w:rFonts w:ascii="Arial" w:hAnsi="Arial" w:cs="Arial"/>
          <w:bCs/>
          <w:lang w:val="en-US"/>
        </w:rPr>
        <w:t>3</w:t>
      </w:r>
      <w:r>
        <w:rPr>
          <w:rFonts w:ascii="Arial" w:hAnsi="Arial" w:cs="Arial"/>
          <w:bCs/>
          <w:lang w:val="en-US"/>
        </w:rPr>
        <w:t>#11</w:t>
      </w:r>
      <w:r w:rsidR="00B0483B">
        <w:rPr>
          <w:rFonts w:ascii="Arial" w:hAnsi="Arial" w:cs="Arial"/>
          <w:bCs/>
          <w:lang w:val="en-US"/>
        </w:rPr>
        <w:t>4</w:t>
      </w:r>
      <w:r>
        <w:rPr>
          <w:rFonts w:ascii="Arial" w:hAnsi="Arial" w:cs="Arial"/>
          <w:bCs/>
          <w:lang w:val="en-US"/>
        </w:rPr>
        <w:t>-bis</w:t>
      </w:r>
      <w:r w:rsidR="00F426E1" w:rsidRPr="00F426E1">
        <w:rPr>
          <w:rFonts w:ascii="Arial" w:hAnsi="Arial" w:cs="Arial"/>
          <w:bCs/>
          <w:lang w:val="en-US"/>
        </w:rPr>
        <w:t>-e</w:t>
      </w:r>
      <w:r w:rsidR="00F426E1" w:rsidRPr="00F426E1">
        <w:rPr>
          <w:rFonts w:ascii="Arial" w:hAnsi="Arial" w:cs="Arial"/>
          <w:bCs/>
          <w:lang w:val="en-US"/>
        </w:rPr>
        <w:tab/>
      </w:r>
      <w:r>
        <w:rPr>
          <w:rFonts w:ascii="Arial" w:hAnsi="Arial" w:cs="Arial"/>
          <w:bCs/>
          <w:lang w:val="en-US"/>
        </w:rPr>
        <w:t>17 – 2</w:t>
      </w:r>
      <w:r w:rsidR="00B0483B">
        <w:rPr>
          <w:rFonts w:ascii="Arial" w:hAnsi="Arial" w:cs="Arial"/>
          <w:bCs/>
          <w:lang w:val="en-US"/>
        </w:rPr>
        <w:t>6</w:t>
      </w:r>
      <w:r w:rsidR="00F426E1" w:rsidRPr="00F426E1">
        <w:rPr>
          <w:rFonts w:ascii="Arial" w:hAnsi="Arial" w:cs="Arial"/>
          <w:bCs/>
          <w:lang w:val="en-US"/>
        </w:rPr>
        <w:t xml:space="preserve"> </w:t>
      </w:r>
      <w:r>
        <w:rPr>
          <w:rFonts w:ascii="Arial" w:hAnsi="Arial" w:cs="Arial"/>
          <w:bCs/>
          <w:lang w:val="en-US"/>
        </w:rPr>
        <w:t>January 2022</w:t>
      </w:r>
      <w:r w:rsidR="00F426E1" w:rsidRPr="00F426E1">
        <w:rPr>
          <w:rFonts w:ascii="Arial" w:hAnsi="Arial" w:cs="Arial"/>
          <w:bCs/>
          <w:lang w:val="en-US"/>
        </w:rPr>
        <w:tab/>
      </w:r>
      <w:r w:rsidR="00F426E1" w:rsidRPr="00F426E1">
        <w:rPr>
          <w:rFonts w:ascii="Arial" w:hAnsi="Arial" w:cs="Arial"/>
          <w:bCs/>
          <w:lang w:val="en-US"/>
        </w:rPr>
        <w:tab/>
      </w:r>
      <w:r w:rsidR="006055A1">
        <w:rPr>
          <w:rFonts w:ascii="Arial" w:hAnsi="Arial" w:cs="Arial"/>
          <w:bCs/>
          <w:lang w:val="en-US"/>
        </w:rPr>
        <w:tab/>
      </w:r>
      <w:r>
        <w:rPr>
          <w:rFonts w:ascii="Arial" w:hAnsi="Arial" w:cs="Arial"/>
          <w:bCs/>
          <w:lang w:val="en-US"/>
        </w:rPr>
        <w:t>Online</w:t>
      </w:r>
    </w:p>
    <w:p w14:paraId="41285693" w14:textId="0677A38A" w:rsidR="00297207" w:rsidRPr="00297207" w:rsidRDefault="00297207" w:rsidP="00297207">
      <w:pPr>
        <w:tabs>
          <w:tab w:val="left" w:pos="5103"/>
        </w:tabs>
        <w:spacing w:after="120"/>
        <w:ind w:left="2268" w:hanging="2268"/>
        <w:rPr>
          <w:rFonts w:ascii="Arial" w:hAnsi="Arial" w:cs="Arial"/>
          <w:bCs/>
          <w:lang w:val="en-US"/>
        </w:rPr>
      </w:pPr>
      <w:r>
        <w:rPr>
          <w:rFonts w:ascii="Arial" w:hAnsi="Arial" w:cs="Arial"/>
          <w:bCs/>
          <w:lang w:val="en-US"/>
        </w:rPr>
        <w:t>RAN</w:t>
      </w:r>
      <w:r w:rsidR="00B0483B">
        <w:rPr>
          <w:rFonts w:ascii="Arial" w:hAnsi="Arial" w:cs="Arial"/>
          <w:bCs/>
          <w:lang w:val="en-US"/>
        </w:rPr>
        <w:t>3</w:t>
      </w:r>
      <w:r>
        <w:rPr>
          <w:rFonts w:ascii="Arial" w:hAnsi="Arial" w:cs="Arial"/>
          <w:bCs/>
          <w:lang w:val="en-US"/>
        </w:rPr>
        <w:t>#11</w:t>
      </w:r>
      <w:r w:rsidR="00B0483B">
        <w:rPr>
          <w:rFonts w:ascii="Arial" w:hAnsi="Arial" w:cs="Arial"/>
          <w:bCs/>
          <w:lang w:val="en-US"/>
        </w:rPr>
        <w:t>5</w:t>
      </w:r>
      <w:r>
        <w:rPr>
          <w:rFonts w:ascii="Arial" w:hAnsi="Arial" w:cs="Arial"/>
          <w:bCs/>
          <w:lang w:val="en-US"/>
        </w:rPr>
        <w:t xml:space="preserve">-e </w:t>
      </w:r>
      <w:r>
        <w:rPr>
          <w:rFonts w:ascii="Arial" w:hAnsi="Arial" w:cs="Arial"/>
          <w:bCs/>
          <w:lang w:val="en-US"/>
        </w:rPr>
        <w:tab/>
        <w:t>21 February – 3 March 2022</w:t>
      </w:r>
      <w:r>
        <w:rPr>
          <w:rFonts w:ascii="Arial" w:hAnsi="Arial" w:cs="Arial"/>
          <w:bCs/>
          <w:lang w:val="en-US"/>
        </w:rPr>
        <w:tab/>
      </w:r>
      <w:r w:rsidR="006055A1">
        <w:rPr>
          <w:rFonts w:ascii="Arial" w:hAnsi="Arial" w:cs="Arial"/>
          <w:bCs/>
          <w:lang w:val="en-US"/>
        </w:rPr>
        <w:tab/>
      </w:r>
      <w:r w:rsidR="006055A1">
        <w:rPr>
          <w:rFonts w:ascii="Arial" w:hAnsi="Arial" w:cs="Arial"/>
          <w:bCs/>
          <w:lang w:val="en-US"/>
        </w:rPr>
        <w:tab/>
      </w:r>
      <w:r>
        <w:rPr>
          <w:rFonts w:ascii="Arial" w:hAnsi="Arial" w:cs="Arial"/>
          <w:bCs/>
          <w:lang w:val="en-US"/>
        </w:rPr>
        <w:t>Online</w:t>
      </w:r>
    </w:p>
    <w:sectPr w:rsidR="00297207" w:rsidRPr="0029720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BEDB2" w14:textId="77777777" w:rsidR="00C11847" w:rsidRDefault="00C11847">
      <w:r>
        <w:separator/>
      </w:r>
    </w:p>
  </w:endnote>
  <w:endnote w:type="continuationSeparator" w:id="0">
    <w:p w14:paraId="7FDF6D19" w14:textId="77777777" w:rsidR="00C11847" w:rsidRDefault="00C11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0000000000000000000"/>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38888" w14:textId="77777777" w:rsidR="00C11847" w:rsidRDefault="00C11847">
      <w:r>
        <w:separator/>
      </w:r>
    </w:p>
  </w:footnote>
  <w:footnote w:type="continuationSeparator" w:id="0">
    <w:p w14:paraId="54580BD5" w14:textId="77777777" w:rsidR="00C11847" w:rsidRDefault="00C118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05892"/>
    <w:multiLevelType w:val="hybridMultilevel"/>
    <w:tmpl w:val="21CCE004"/>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3"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4C43A9"/>
    <w:multiLevelType w:val="multilevel"/>
    <w:tmpl w:val="D0C6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1D6F39"/>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BB95A9E"/>
    <w:multiLevelType w:val="hybridMultilevel"/>
    <w:tmpl w:val="65086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87B68"/>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DF1F1E"/>
    <w:multiLevelType w:val="hybridMultilevel"/>
    <w:tmpl w:val="CD9A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A7672D"/>
    <w:multiLevelType w:val="hybridMultilevel"/>
    <w:tmpl w:val="060E8D44"/>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2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74E26BF"/>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C8400A"/>
    <w:multiLevelType w:val="hybridMultilevel"/>
    <w:tmpl w:val="1E96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C66290"/>
    <w:multiLevelType w:val="hybridMultilevel"/>
    <w:tmpl w:val="167AB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491947"/>
    <w:multiLevelType w:val="hybridMultilevel"/>
    <w:tmpl w:val="FDDA3A6E"/>
    <w:lvl w:ilvl="0" w:tplc="C6DA1A48">
      <w:numFmt w:val="bullet"/>
      <w:lvlText w:val="-"/>
      <w:lvlJc w:val="left"/>
      <w:pPr>
        <w:ind w:left="420" w:hanging="420"/>
      </w:pPr>
      <w:rPr>
        <w:rFonts w:ascii="Cambria Math" w:eastAsia="宋体" w:hAnsi="Cambria Math" w:cs="Cambria Math"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33"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14"/>
  </w:num>
  <w:num w:numId="7">
    <w:abstractNumId w:val="15"/>
  </w:num>
  <w:num w:numId="8">
    <w:abstractNumId w:val="27"/>
  </w:num>
  <w:num w:numId="9">
    <w:abstractNumId w:val="25"/>
  </w:num>
  <w:num w:numId="10">
    <w:abstractNumId w:val="16"/>
  </w:num>
  <w:num w:numId="11">
    <w:abstractNumId w:val="29"/>
  </w:num>
  <w:num w:numId="12">
    <w:abstractNumId w:val="34"/>
  </w:num>
  <w:num w:numId="13">
    <w:abstractNumId w:val="27"/>
  </w:num>
  <w:num w:numId="14">
    <w:abstractNumId w:val="6"/>
  </w:num>
  <w:num w:numId="15">
    <w:abstractNumId w:val="4"/>
  </w:num>
  <w:num w:numId="16">
    <w:abstractNumId w:val="3"/>
  </w:num>
  <w:num w:numId="17">
    <w:abstractNumId w:val="32"/>
  </w:num>
  <w:num w:numId="18">
    <w:abstractNumId w:val="17"/>
  </w:num>
  <w:num w:numId="19">
    <w:abstractNumId w:val="28"/>
  </w:num>
  <w:num w:numId="20">
    <w:abstractNumId w:val="24"/>
  </w:num>
  <w:num w:numId="21">
    <w:abstractNumId w:val="21"/>
  </w:num>
  <w:num w:numId="22">
    <w:abstractNumId w:val="23"/>
  </w:num>
  <w:num w:numId="23">
    <w:abstractNumId w:val="9"/>
  </w:num>
  <w:num w:numId="24">
    <w:abstractNumId w:val="18"/>
  </w:num>
  <w:num w:numId="25">
    <w:abstractNumId w:val="5"/>
  </w:num>
  <w:num w:numId="26">
    <w:abstractNumId w:val="33"/>
  </w:num>
  <w:num w:numId="27">
    <w:abstractNumId w:val="8"/>
  </w:num>
  <w:num w:numId="28">
    <w:abstractNumId w:val="7"/>
  </w:num>
  <w:num w:numId="29">
    <w:abstractNumId w:val="13"/>
  </w:num>
  <w:num w:numId="30">
    <w:abstractNumId w:val="12"/>
  </w:num>
  <w:num w:numId="31">
    <w:abstractNumId w:val="19"/>
  </w:num>
  <w:num w:numId="32">
    <w:abstractNumId w:val="22"/>
  </w:num>
  <w:num w:numId="33">
    <w:abstractNumId w:val="26"/>
  </w:num>
  <w:num w:numId="34">
    <w:abstractNumId w:val="20"/>
  </w:num>
  <w:num w:numId="35">
    <w:abstractNumId w:val="2"/>
  </w:num>
  <w:num w:numId="36">
    <w:abstractNumId w:val="30"/>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4FE"/>
    <w:rsid w:val="00024440"/>
    <w:rsid w:val="000273C1"/>
    <w:rsid w:val="00032255"/>
    <w:rsid w:val="00033397"/>
    <w:rsid w:val="0003526C"/>
    <w:rsid w:val="00036528"/>
    <w:rsid w:val="00036D20"/>
    <w:rsid w:val="000378D7"/>
    <w:rsid w:val="00040095"/>
    <w:rsid w:val="00040991"/>
    <w:rsid w:val="00045AD3"/>
    <w:rsid w:val="00046F9B"/>
    <w:rsid w:val="000534AE"/>
    <w:rsid w:val="00055988"/>
    <w:rsid w:val="000635C3"/>
    <w:rsid w:val="0006509A"/>
    <w:rsid w:val="0007395E"/>
    <w:rsid w:val="00073C9C"/>
    <w:rsid w:val="00080512"/>
    <w:rsid w:val="00090468"/>
    <w:rsid w:val="00096A60"/>
    <w:rsid w:val="000A7AFE"/>
    <w:rsid w:val="000B1555"/>
    <w:rsid w:val="000B173C"/>
    <w:rsid w:val="000B6676"/>
    <w:rsid w:val="000B7BCF"/>
    <w:rsid w:val="000C522B"/>
    <w:rsid w:val="000C640C"/>
    <w:rsid w:val="000D2214"/>
    <w:rsid w:val="000D5173"/>
    <w:rsid w:val="000D58AB"/>
    <w:rsid w:val="000F186B"/>
    <w:rsid w:val="000F73C7"/>
    <w:rsid w:val="00112F1A"/>
    <w:rsid w:val="00116036"/>
    <w:rsid w:val="001325FB"/>
    <w:rsid w:val="00145075"/>
    <w:rsid w:val="00153093"/>
    <w:rsid w:val="00154574"/>
    <w:rsid w:val="0015469E"/>
    <w:rsid w:val="00167AE0"/>
    <w:rsid w:val="001741A0"/>
    <w:rsid w:val="00175FA0"/>
    <w:rsid w:val="00177A76"/>
    <w:rsid w:val="00184A25"/>
    <w:rsid w:val="00185F8E"/>
    <w:rsid w:val="00190AF2"/>
    <w:rsid w:val="00194CD0"/>
    <w:rsid w:val="001A34A9"/>
    <w:rsid w:val="001B0CBD"/>
    <w:rsid w:val="001B49C9"/>
    <w:rsid w:val="001C4584"/>
    <w:rsid w:val="001C4F79"/>
    <w:rsid w:val="001D43A4"/>
    <w:rsid w:val="001D4D83"/>
    <w:rsid w:val="001E0FB6"/>
    <w:rsid w:val="001E29A9"/>
    <w:rsid w:val="001E3184"/>
    <w:rsid w:val="001E7F67"/>
    <w:rsid w:val="001F168B"/>
    <w:rsid w:val="001F7831"/>
    <w:rsid w:val="00204045"/>
    <w:rsid w:val="002065EF"/>
    <w:rsid w:val="0020712B"/>
    <w:rsid w:val="00212C18"/>
    <w:rsid w:val="00212CA3"/>
    <w:rsid w:val="00216DE3"/>
    <w:rsid w:val="0022606D"/>
    <w:rsid w:val="00231728"/>
    <w:rsid w:val="0023458E"/>
    <w:rsid w:val="002361CA"/>
    <w:rsid w:val="002610D8"/>
    <w:rsid w:val="0026764B"/>
    <w:rsid w:val="002747EC"/>
    <w:rsid w:val="00276987"/>
    <w:rsid w:val="00277AA9"/>
    <w:rsid w:val="00280F9C"/>
    <w:rsid w:val="00282EB3"/>
    <w:rsid w:val="002855BF"/>
    <w:rsid w:val="00290884"/>
    <w:rsid w:val="00294879"/>
    <w:rsid w:val="00297207"/>
    <w:rsid w:val="002B1C4E"/>
    <w:rsid w:val="002B7211"/>
    <w:rsid w:val="002C1E72"/>
    <w:rsid w:val="002C6AE2"/>
    <w:rsid w:val="002C6D32"/>
    <w:rsid w:val="002D065B"/>
    <w:rsid w:val="002D0B07"/>
    <w:rsid w:val="002D3348"/>
    <w:rsid w:val="002E15CE"/>
    <w:rsid w:val="002E5358"/>
    <w:rsid w:val="002E702D"/>
    <w:rsid w:val="002F0D22"/>
    <w:rsid w:val="002F5482"/>
    <w:rsid w:val="002F5793"/>
    <w:rsid w:val="002F712E"/>
    <w:rsid w:val="00305A49"/>
    <w:rsid w:val="003172DC"/>
    <w:rsid w:val="003229C4"/>
    <w:rsid w:val="003254DC"/>
    <w:rsid w:val="00325AE3"/>
    <w:rsid w:val="00326069"/>
    <w:rsid w:val="003358C7"/>
    <w:rsid w:val="00340DA3"/>
    <w:rsid w:val="00344BC0"/>
    <w:rsid w:val="003467B8"/>
    <w:rsid w:val="003470B0"/>
    <w:rsid w:val="0035462D"/>
    <w:rsid w:val="00357E0E"/>
    <w:rsid w:val="00364B41"/>
    <w:rsid w:val="00364BCA"/>
    <w:rsid w:val="00366CA8"/>
    <w:rsid w:val="00375728"/>
    <w:rsid w:val="003769CF"/>
    <w:rsid w:val="00383096"/>
    <w:rsid w:val="003931BE"/>
    <w:rsid w:val="003A41EF"/>
    <w:rsid w:val="003B37CE"/>
    <w:rsid w:val="003B40AD"/>
    <w:rsid w:val="003B50AC"/>
    <w:rsid w:val="003C4E37"/>
    <w:rsid w:val="003D5E00"/>
    <w:rsid w:val="003E16BE"/>
    <w:rsid w:val="003E2413"/>
    <w:rsid w:val="003E55F7"/>
    <w:rsid w:val="003F17C7"/>
    <w:rsid w:val="003F4E28"/>
    <w:rsid w:val="004006E8"/>
    <w:rsid w:val="00401855"/>
    <w:rsid w:val="00410614"/>
    <w:rsid w:val="00420C12"/>
    <w:rsid w:val="004325D3"/>
    <w:rsid w:val="00433949"/>
    <w:rsid w:val="004368FC"/>
    <w:rsid w:val="00443929"/>
    <w:rsid w:val="0044396D"/>
    <w:rsid w:val="0044497C"/>
    <w:rsid w:val="004504CC"/>
    <w:rsid w:val="00462D51"/>
    <w:rsid w:val="00465587"/>
    <w:rsid w:val="0047587B"/>
    <w:rsid w:val="00477104"/>
    <w:rsid w:val="00477455"/>
    <w:rsid w:val="004844F3"/>
    <w:rsid w:val="0048649E"/>
    <w:rsid w:val="004A1F7B"/>
    <w:rsid w:val="004A31A7"/>
    <w:rsid w:val="004A7217"/>
    <w:rsid w:val="004A7AE5"/>
    <w:rsid w:val="004B472E"/>
    <w:rsid w:val="004C44D2"/>
    <w:rsid w:val="004C6E5D"/>
    <w:rsid w:val="004D3578"/>
    <w:rsid w:val="004D380D"/>
    <w:rsid w:val="004D5216"/>
    <w:rsid w:val="004D5E4B"/>
    <w:rsid w:val="004D5E7C"/>
    <w:rsid w:val="004E0371"/>
    <w:rsid w:val="004E08CA"/>
    <w:rsid w:val="004E1C6E"/>
    <w:rsid w:val="004E213A"/>
    <w:rsid w:val="004E5716"/>
    <w:rsid w:val="004E7220"/>
    <w:rsid w:val="004F0277"/>
    <w:rsid w:val="004F1D3A"/>
    <w:rsid w:val="00502040"/>
    <w:rsid w:val="00503171"/>
    <w:rsid w:val="00506C28"/>
    <w:rsid w:val="0050777F"/>
    <w:rsid w:val="00514AD0"/>
    <w:rsid w:val="00516A5E"/>
    <w:rsid w:val="005200D9"/>
    <w:rsid w:val="0052152D"/>
    <w:rsid w:val="0053109A"/>
    <w:rsid w:val="00534DA0"/>
    <w:rsid w:val="00543E6C"/>
    <w:rsid w:val="00565087"/>
    <w:rsid w:val="0056573F"/>
    <w:rsid w:val="0057047A"/>
    <w:rsid w:val="0057621D"/>
    <w:rsid w:val="00587DA8"/>
    <w:rsid w:val="00590500"/>
    <w:rsid w:val="005948BC"/>
    <w:rsid w:val="005C204D"/>
    <w:rsid w:val="005C20BD"/>
    <w:rsid w:val="005C405D"/>
    <w:rsid w:val="005D012A"/>
    <w:rsid w:val="005D10B9"/>
    <w:rsid w:val="005D48F1"/>
    <w:rsid w:val="005D76B6"/>
    <w:rsid w:val="005F3D84"/>
    <w:rsid w:val="00600817"/>
    <w:rsid w:val="006055A1"/>
    <w:rsid w:val="00611566"/>
    <w:rsid w:val="0061330D"/>
    <w:rsid w:val="006203CA"/>
    <w:rsid w:val="006245AF"/>
    <w:rsid w:val="00646D99"/>
    <w:rsid w:val="0065180E"/>
    <w:rsid w:val="00656910"/>
    <w:rsid w:val="006659B8"/>
    <w:rsid w:val="00666E12"/>
    <w:rsid w:val="00667E71"/>
    <w:rsid w:val="006748BC"/>
    <w:rsid w:val="0067698A"/>
    <w:rsid w:val="0068086B"/>
    <w:rsid w:val="006858CD"/>
    <w:rsid w:val="006A1C55"/>
    <w:rsid w:val="006A4400"/>
    <w:rsid w:val="006A69EC"/>
    <w:rsid w:val="006B014A"/>
    <w:rsid w:val="006B1559"/>
    <w:rsid w:val="006B4A3C"/>
    <w:rsid w:val="006C2A55"/>
    <w:rsid w:val="006C66D8"/>
    <w:rsid w:val="006D1E24"/>
    <w:rsid w:val="006E1417"/>
    <w:rsid w:val="006E1EB9"/>
    <w:rsid w:val="006E264B"/>
    <w:rsid w:val="006E5B63"/>
    <w:rsid w:val="006F67D5"/>
    <w:rsid w:val="006F6A2C"/>
    <w:rsid w:val="00700157"/>
    <w:rsid w:val="007063E7"/>
    <w:rsid w:val="00710201"/>
    <w:rsid w:val="00713645"/>
    <w:rsid w:val="00713D1D"/>
    <w:rsid w:val="00714270"/>
    <w:rsid w:val="0072073A"/>
    <w:rsid w:val="0072488F"/>
    <w:rsid w:val="00732AF2"/>
    <w:rsid w:val="007342B5"/>
    <w:rsid w:val="00734A5B"/>
    <w:rsid w:val="00736A55"/>
    <w:rsid w:val="007400A6"/>
    <w:rsid w:val="00744E76"/>
    <w:rsid w:val="00747B73"/>
    <w:rsid w:val="00753C0F"/>
    <w:rsid w:val="00757D40"/>
    <w:rsid w:val="00781F0F"/>
    <w:rsid w:val="00785CB5"/>
    <w:rsid w:val="007867AB"/>
    <w:rsid w:val="0078727C"/>
    <w:rsid w:val="0079049D"/>
    <w:rsid w:val="00790502"/>
    <w:rsid w:val="00792903"/>
    <w:rsid w:val="00793DC5"/>
    <w:rsid w:val="007A1779"/>
    <w:rsid w:val="007B18D8"/>
    <w:rsid w:val="007C095F"/>
    <w:rsid w:val="007C11E2"/>
    <w:rsid w:val="007C2DD0"/>
    <w:rsid w:val="007C47E7"/>
    <w:rsid w:val="007D5AFB"/>
    <w:rsid w:val="007E0FDC"/>
    <w:rsid w:val="007F0378"/>
    <w:rsid w:val="007F301A"/>
    <w:rsid w:val="00800FE7"/>
    <w:rsid w:val="008028A4"/>
    <w:rsid w:val="00813245"/>
    <w:rsid w:val="00815F0A"/>
    <w:rsid w:val="00834E5B"/>
    <w:rsid w:val="008361D7"/>
    <w:rsid w:val="00842E80"/>
    <w:rsid w:val="00855D62"/>
    <w:rsid w:val="00857A2E"/>
    <w:rsid w:val="008639C6"/>
    <w:rsid w:val="00873BB4"/>
    <w:rsid w:val="008768CA"/>
    <w:rsid w:val="00877EF9"/>
    <w:rsid w:val="00880559"/>
    <w:rsid w:val="00890FD9"/>
    <w:rsid w:val="00891721"/>
    <w:rsid w:val="00891A3F"/>
    <w:rsid w:val="00891BAD"/>
    <w:rsid w:val="008A620D"/>
    <w:rsid w:val="008B5306"/>
    <w:rsid w:val="008B642E"/>
    <w:rsid w:val="008D2E4D"/>
    <w:rsid w:val="008D76B4"/>
    <w:rsid w:val="008E19DE"/>
    <w:rsid w:val="008F1984"/>
    <w:rsid w:val="008F2C2E"/>
    <w:rsid w:val="008F396F"/>
    <w:rsid w:val="0090271F"/>
    <w:rsid w:val="00902DB9"/>
    <w:rsid w:val="0090466A"/>
    <w:rsid w:val="009049DA"/>
    <w:rsid w:val="00924BDD"/>
    <w:rsid w:val="00926524"/>
    <w:rsid w:val="00932472"/>
    <w:rsid w:val="00936071"/>
    <w:rsid w:val="00940212"/>
    <w:rsid w:val="00942EC2"/>
    <w:rsid w:val="00944652"/>
    <w:rsid w:val="00944818"/>
    <w:rsid w:val="00951ADA"/>
    <w:rsid w:val="00960363"/>
    <w:rsid w:val="00961B32"/>
    <w:rsid w:val="00962509"/>
    <w:rsid w:val="009674A3"/>
    <w:rsid w:val="00970DB3"/>
    <w:rsid w:val="00974BB0"/>
    <w:rsid w:val="0097508A"/>
    <w:rsid w:val="009762F4"/>
    <w:rsid w:val="0099213C"/>
    <w:rsid w:val="00992CCF"/>
    <w:rsid w:val="00997DB5"/>
    <w:rsid w:val="009A0AF3"/>
    <w:rsid w:val="009A30EE"/>
    <w:rsid w:val="009A435E"/>
    <w:rsid w:val="009A4A84"/>
    <w:rsid w:val="009A5424"/>
    <w:rsid w:val="009B07CD"/>
    <w:rsid w:val="009B2A75"/>
    <w:rsid w:val="009B3815"/>
    <w:rsid w:val="009C19E9"/>
    <w:rsid w:val="009C6D22"/>
    <w:rsid w:val="009D0622"/>
    <w:rsid w:val="009D10CF"/>
    <w:rsid w:val="009D2B93"/>
    <w:rsid w:val="009D74A6"/>
    <w:rsid w:val="009E3EF2"/>
    <w:rsid w:val="009E52D7"/>
    <w:rsid w:val="00A00B47"/>
    <w:rsid w:val="00A03B77"/>
    <w:rsid w:val="00A10F02"/>
    <w:rsid w:val="00A1139B"/>
    <w:rsid w:val="00A204CA"/>
    <w:rsid w:val="00A209D6"/>
    <w:rsid w:val="00A229E8"/>
    <w:rsid w:val="00A26FC8"/>
    <w:rsid w:val="00A328D4"/>
    <w:rsid w:val="00A44664"/>
    <w:rsid w:val="00A472BC"/>
    <w:rsid w:val="00A50756"/>
    <w:rsid w:val="00A5319B"/>
    <w:rsid w:val="00A53724"/>
    <w:rsid w:val="00A54B2B"/>
    <w:rsid w:val="00A627A8"/>
    <w:rsid w:val="00A63267"/>
    <w:rsid w:val="00A67468"/>
    <w:rsid w:val="00A67893"/>
    <w:rsid w:val="00A82346"/>
    <w:rsid w:val="00A91925"/>
    <w:rsid w:val="00A95680"/>
    <w:rsid w:val="00A9671C"/>
    <w:rsid w:val="00AA0933"/>
    <w:rsid w:val="00AA1553"/>
    <w:rsid w:val="00AA2288"/>
    <w:rsid w:val="00AA7ED7"/>
    <w:rsid w:val="00AB057E"/>
    <w:rsid w:val="00AB3313"/>
    <w:rsid w:val="00AC39F3"/>
    <w:rsid w:val="00AC5FFD"/>
    <w:rsid w:val="00AD1D6F"/>
    <w:rsid w:val="00AD749A"/>
    <w:rsid w:val="00AD7A58"/>
    <w:rsid w:val="00AE6CAD"/>
    <w:rsid w:val="00AF351E"/>
    <w:rsid w:val="00AF3BE8"/>
    <w:rsid w:val="00B0483B"/>
    <w:rsid w:val="00B05380"/>
    <w:rsid w:val="00B05962"/>
    <w:rsid w:val="00B15449"/>
    <w:rsid w:val="00B1568D"/>
    <w:rsid w:val="00B17457"/>
    <w:rsid w:val="00B25A28"/>
    <w:rsid w:val="00B27303"/>
    <w:rsid w:val="00B42CFB"/>
    <w:rsid w:val="00B47FD1"/>
    <w:rsid w:val="00B50271"/>
    <w:rsid w:val="00B50706"/>
    <w:rsid w:val="00B516BB"/>
    <w:rsid w:val="00B54160"/>
    <w:rsid w:val="00B66200"/>
    <w:rsid w:val="00B66FE9"/>
    <w:rsid w:val="00B71767"/>
    <w:rsid w:val="00B77898"/>
    <w:rsid w:val="00B84DB2"/>
    <w:rsid w:val="00B93375"/>
    <w:rsid w:val="00B938B4"/>
    <w:rsid w:val="00B95F73"/>
    <w:rsid w:val="00BB09AA"/>
    <w:rsid w:val="00BC3555"/>
    <w:rsid w:val="00BC5B10"/>
    <w:rsid w:val="00BD00CC"/>
    <w:rsid w:val="00BD4F79"/>
    <w:rsid w:val="00BF26CD"/>
    <w:rsid w:val="00C0491E"/>
    <w:rsid w:val="00C11847"/>
    <w:rsid w:val="00C11CCB"/>
    <w:rsid w:val="00C12B51"/>
    <w:rsid w:val="00C15136"/>
    <w:rsid w:val="00C17804"/>
    <w:rsid w:val="00C2074F"/>
    <w:rsid w:val="00C2155D"/>
    <w:rsid w:val="00C24650"/>
    <w:rsid w:val="00C25465"/>
    <w:rsid w:val="00C33079"/>
    <w:rsid w:val="00C373B5"/>
    <w:rsid w:val="00C43555"/>
    <w:rsid w:val="00C4459E"/>
    <w:rsid w:val="00C45515"/>
    <w:rsid w:val="00C56005"/>
    <w:rsid w:val="00C741DA"/>
    <w:rsid w:val="00C75FF8"/>
    <w:rsid w:val="00C83A13"/>
    <w:rsid w:val="00C9068C"/>
    <w:rsid w:val="00C92967"/>
    <w:rsid w:val="00C95FCE"/>
    <w:rsid w:val="00C97FCA"/>
    <w:rsid w:val="00CA3D0C"/>
    <w:rsid w:val="00CA654B"/>
    <w:rsid w:val="00CB72B8"/>
    <w:rsid w:val="00CD0D40"/>
    <w:rsid w:val="00CD4C7B"/>
    <w:rsid w:val="00CD6D6B"/>
    <w:rsid w:val="00CE0093"/>
    <w:rsid w:val="00CE67EB"/>
    <w:rsid w:val="00D03D1F"/>
    <w:rsid w:val="00D04EDB"/>
    <w:rsid w:val="00D05816"/>
    <w:rsid w:val="00D07979"/>
    <w:rsid w:val="00D126F7"/>
    <w:rsid w:val="00D219A3"/>
    <w:rsid w:val="00D33BE3"/>
    <w:rsid w:val="00D354FC"/>
    <w:rsid w:val="00D35722"/>
    <w:rsid w:val="00D3700A"/>
    <w:rsid w:val="00D3792D"/>
    <w:rsid w:val="00D47281"/>
    <w:rsid w:val="00D528E3"/>
    <w:rsid w:val="00D55E47"/>
    <w:rsid w:val="00D62E19"/>
    <w:rsid w:val="00D6531C"/>
    <w:rsid w:val="00D67CD1"/>
    <w:rsid w:val="00D738D6"/>
    <w:rsid w:val="00D80795"/>
    <w:rsid w:val="00D82167"/>
    <w:rsid w:val="00D8532C"/>
    <w:rsid w:val="00D854BE"/>
    <w:rsid w:val="00D86066"/>
    <w:rsid w:val="00D8765A"/>
    <w:rsid w:val="00D87E00"/>
    <w:rsid w:val="00D9134D"/>
    <w:rsid w:val="00D96D11"/>
    <w:rsid w:val="00DA1057"/>
    <w:rsid w:val="00DA2172"/>
    <w:rsid w:val="00DA7A03"/>
    <w:rsid w:val="00DB0DB8"/>
    <w:rsid w:val="00DB1818"/>
    <w:rsid w:val="00DB5BEB"/>
    <w:rsid w:val="00DC309B"/>
    <w:rsid w:val="00DC31B2"/>
    <w:rsid w:val="00DC4DA2"/>
    <w:rsid w:val="00DD3381"/>
    <w:rsid w:val="00DD4926"/>
    <w:rsid w:val="00DE0338"/>
    <w:rsid w:val="00DE1025"/>
    <w:rsid w:val="00DE7334"/>
    <w:rsid w:val="00E0527E"/>
    <w:rsid w:val="00E166C1"/>
    <w:rsid w:val="00E23E4E"/>
    <w:rsid w:val="00E37A0C"/>
    <w:rsid w:val="00E414A9"/>
    <w:rsid w:val="00E428A6"/>
    <w:rsid w:val="00E45B78"/>
    <w:rsid w:val="00E46C08"/>
    <w:rsid w:val="00E471CF"/>
    <w:rsid w:val="00E5215F"/>
    <w:rsid w:val="00E5319F"/>
    <w:rsid w:val="00E53339"/>
    <w:rsid w:val="00E57B07"/>
    <w:rsid w:val="00E62835"/>
    <w:rsid w:val="00E66681"/>
    <w:rsid w:val="00E70565"/>
    <w:rsid w:val="00E721C4"/>
    <w:rsid w:val="00E73722"/>
    <w:rsid w:val="00E74DF7"/>
    <w:rsid w:val="00E77645"/>
    <w:rsid w:val="00E83697"/>
    <w:rsid w:val="00E9788D"/>
    <w:rsid w:val="00EA66C9"/>
    <w:rsid w:val="00EB030A"/>
    <w:rsid w:val="00EB1D49"/>
    <w:rsid w:val="00EB3908"/>
    <w:rsid w:val="00EB4A4B"/>
    <w:rsid w:val="00EC4A25"/>
    <w:rsid w:val="00EC619D"/>
    <w:rsid w:val="00EE2432"/>
    <w:rsid w:val="00EE3081"/>
    <w:rsid w:val="00EE36C7"/>
    <w:rsid w:val="00EF1F86"/>
    <w:rsid w:val="00EF642D"/>
    <w:rsid w:val="00F025A2"/>
    <w:rsid w:val="00F07388"/>
    <w:rsid w:val="00F112B8"/>
    <w:rsid w:val="00F2026E"/>
    <w:rsid w:val="00F2210A"/>
    <w:rsid w:val="00F250BE"/>
    <w:rsid w:val="00F32991"/>
    <w:rsid w:val="00F37743"/>
    <w:rsid w:val="00F426E1"/>
    <w:rsid w:val="00F471B8"/>
    <w:rsid w:val="00F54A3D"/>
    <w:rsid w:val="00F54CB0"/>
    <w:rsid w:val="00F653B8"/>
    <w:rsid w:val="00F65AC7"/>
    <w:rsid w:val="00F71B89"/>
    <w:rsid w:val="00F7353C"/>
    <w:rsid w:val="00F75019"/>
    <w:rsid w:val="00F76F8F"/>
    <w:rsid w:val="00F8250D"/>
    <w:rsid w:val="00F941DF"/>
    <w:rsid w:val="00F97CB4"/>
    <w:rsid w:val="00FA1266"/>
    <w:rsid w:val="00FA2F27"/>
    <w:rsid w:val="00FB0799"/>
    <w:rsid w:val="00FB36FA"/>
    <w:rsid w:val="00FB4229"/>
    <w:rsid w:val="00FC1192"/>
    <w:rsid w:val="00FD181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批注框文本 Char"/>
    <w:basedOn w:val="a0"/>
    <w:link w:val="a7"/>
    <w:rsid w:val="00B27303"/>
    <w:rPr>
      <w:rFonts w:ascii="Helvetica" w:hAnsi="Helvetica"/>
      <w:sz w:val="18"/>
      <w:szCs w:val="18"/>
      <w:lang w:eastAsia="en-US"/>
    </w:rPr>
  </w:style>
  <w:style w:type="table" w:styleId="a8">
    <w:name w:val="Table Grid"/>
    <w:basedOn w:val="a1"/>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7F301A"/>
    <w:pPr>
      <w:numPr>
        <w:numId w:val="8"/>
      </w:numPr>
      <w:spacing w:before="60" w:after="0"/>
    </w:pPr>
    <w:rPr>
      <w:rFonts w:ascii="Arial" w:eastAsia="MS Mincho" w:hAnsi="Arial"/>
      <w:b/>
      <w:szCs w:val="24"/>
      <w:lang w:eastAsia="en-GB"/>
    </w:rPr>
  </w:style>
  <w:style w:type="paragraph" w:styleId="a9">
    <w:name w:val="List Paragraph"/>
    <w:basedOn w:val="a"/>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a"/>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 w:type="character" w:customStyle="1" w:styleId="1Char">
    <w:name w:val="标题 1 Char"/>
    <w:basedOn w:val="a0"/>
    <w:link w:val="1"/>
    <w:rsid w:val="005D48F1"/>
    <w:rPr>
      <w:rFonts w:ascii="Arial" w:hAnsi="Arial"/>
      <w:sz w:val="36"/>
      <w:lang w:eastAsia="en-US"/>
    </w:rPr>
  </w:style>
  <w:style w:type="character" w:styleId="aa">
    <w:name w:val="annotation reference"/>
    <w:basedOn w:val="a0"/>
    <w:rsid w:val="0097508A"/>
    <w:rPr>
      <w:sz w:val="16"/>
      <w:szCs w:val="16"/>
    </w:rPr>
  </w:style>
  <w:style w:type="paragraph" w:styleId="ab">
    <w:name w:val="annotation text"/>
    <w:basedOn w:val="a"/>
    <w:link w:val="Char2"/>
    <w:rsid w:val="0097508A"/>
  </w:style>
  <w:style w:type="character" w:customStyle="1" w:styleId="Char2">
    <w:name w:val="批注文字 Char"/>
    <w:basedOn w:val="a0"/>
    <w:link w:val="ab"/>
    <w:rsid w:val="0097508A"/>
    <w:rPr>
      <w:lang w:eastAsia="en-US"/>
    </w:rPr>
  </w:style>
  <w:style w:type="paragraph" w:styleId="ac">
    <w:name w:val="annotation subject"/>
    <w:basedOn w:val="ab"/>
    <w:next w:val="ab"/>
    <w:link w:val="Char3"/>
    <w:rsid w:val="0097508A"/>
    <w:rPr>
      <w:b/>
      <w:bCs/>
    </w:rPr>
  </w:style>
  <w:style w:type="character" w:customStyle="1" w:styleId="Char3">
    <w:name w:val="批注主题 Char"/>
    <w:basedOn w:val="Char2"/>
    <w:link w:val="ac"/>
    <w:rsid w:val="0097508A"/>
    <w:rPr>
      <w:b/>
      <w:bCs/>
      <w:lang w:eastAsia="en-US"/>
    </w:rPr>
  </w:style>
  <w:style w:type="character" w:customStyle="1" w:styleId="3Char">
    <w:name w:val="标题 3 Char"/>
    <w:basedOn w:val="a0"/>
    <w:link w:val="3"/>
    <w:rsid w:val="004E1C6E"/>
    <w:rPr>
      <w:rFonts w:ascii="Arial" w:hAnsi="Arial"/>
      <w:sz w:val="28"/>
      <w:lang w:eastAsia="en-US"/>
    </w:rPr>
  </w:style>
  <w:style w:type="paragraph" w:styleId="ad">
    <w:name w:val="Normal (Web)"/>
    <w:basedOn w:val="a"/>
    <w:uiPriority w:val="99"/>
    <w:unhideWhenUsed/>
    <w:rsid w:val="009E3EF2"/>
    <w:pPr>
      <w:spacing w:before="100" w:beforeAutospacing="1" w:after="100" w:afterAutospacing="1"/>
    </w:pPr>
    <w:rPr>
      <w:sz w:val="24"/>
      <w:szCs w:val="24"/>
      <w:lang w:val="en-US" w:eastAsia="zh-CN"/>
    </w:rPr>
  </w:style>
  <w:style w:type="character" w:styleId="ae">
    <w:name w:val="FollowedHyperlink"/>
    <w:basedOn w:val="a0"/>
    <w:rsid w:val="00F426E1"/>
    <w:rPr>
      <w:color w:val="954F72" w:themeColor="followedHyperlink"/>
      <w:u w:val="single"/>
    </w:rPr>
  </w:style>
  <w:style w:type="character" w:customStyle="1" w:styleId="CRCoverPageZchn">
    <w:name w:val="CR Cover Page Zchn"/>
    <w:link w:val="CRCoverPage"/>
    <w:rsid w:val="00B0483B"/>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277614095">
      <w:bodyDiv w:val="1"/>
      <w:marLeft w:val="0"/>
      <w:marRight w:val="0"/>
      <w:marTop w:val="0"/>
      <w:marBottom w:val="0"/>
      <w:divBdr>
        <w:top w:val="none" w:sz="0" w:space="0" w:color="auto"/>
        <w:left w:val="none" w:sz="0" w:space="0" w:color="auto"/>
        <w:bottom w:val="none" w:sz="0" w:space="0" w:color="auto"/>
        <w:right w:val="none" w:sz="0" w:space="0" w:color="auto"/>
      </w:divBdr>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01348503">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3.xml><?xml version="1.0" encoding="utf-8"?>
<ds:datastoreItem xmlns:ds="http://schemas.openxmlformats.org/officeDocument/2006/customXml" ds:itemID="{F91D6438-A962-4BA0-957B-16ACBF65B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4475099-855F-49AE-BAAC-FA18933B6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Huawei</cp:lastModifiedBy>
  <cp:revision>14</cp:revision>
  <dcterms:created xsi:type="dcterms:W3CDTF">2021-10-20T18:41:00Z</dcterms:created>
  <dcterms:modified xsi:type="dcterms:W3CDTF">2021-10-22T06:43:00Z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1634284182</vt:lpwstr>
  </property>
  <property fmtid="{D5CDD505-2E9C-101B-9397-08002B2CF9AE}" pid="7" name="_2015_ms_pID_725343">
    <vt:lpwstr>(3)qQTNFbiv7uRVndPI5fT3L9dg/4IiKGLF8dG6jhaHKb3/Z9kU4LQoD5DYxWE696jwALNSiH6h
zKv3wLkoXLt4Gq/f4dw0Loo0jXln9KYt4fODeGKgXuBTpQisoBQPR4T7TR2U0elWgV7qNRSO
sxA4BYSqJseFNGnXiU99ubvgahwZj75O7KYv/loz1L2LR0lckPZmN5Shjklx+a1/h12WdAlg
C2xF/AQH8Pnf/32G6b</vt:lpwstr>
  </property>
  <property fmtid="{D5CDD505-2E9C-101B-9397-08002B2CF9AE}" pid="8" name="_2015_ms_pID_7253431">
    <vt:lpwstr>MhNajqFRPvYSSEqIvEe4yWtt0ppDLEIFfzA/Il7MKyuOY9qi3YiKUt
sJ7qFFOL46GMflLcjlZ+PvtnFm2gAHsJm3nCmpjNrMif4sA9nZ4tnCTNLS/1u1I9zKidr4QC
6djrJjJY+Ou0Q4fl+vIjkk9yEdLodj2pTYgZoMe4F0QsZAru6xTIwVO2ccahAmaAKDzyZNjw
nDVqca99kUbL7U1F4qXuQzzlNnBMxB6aITkY</vt:lpwstr>
  </property>
  <property fmtid="{D5CDD505-2E9C-101B-9397-08002B2CF9AE}" pid="9" name="_2015_ms_pID_7253432">
    <vt:lpwstr>yA==</vt:lpwstr>
  </property>
</Properties>
</file>